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7428F" w14:textId="7635911A" w:rsidR="009B371B" w:rsidRPr="00E946CF" w:rsidRDefault="008B78F4" w:rsidP="009B371B">
      <w:pPr>
        <w:suppressAutoHyphens/>
        <w:spacing w:after="120" w:line="240" w:lineRule="auto"/>
        <w:ind w:left="5670"/>
        <w:rPr>
          <w:rFonts w:eastAsia="Times New Roman"/>
          <w:szCs w:val="24"/>
          <w:lang w:eastAsia="ru-RU"/>
        </w:rPr>
      </w:pPr>
      <w:r>
        <w:rPr>
          <w:rFonts w:eastAsia="Times New Roman"/>
          <w:szCs w:val="24"/>
          <w:lang w:eastAsia="ru-RU"/>
        </w:rPr>
        <w:t xml:space="preserve">               Konkurso sąlygų 6 priedas</w:t>
      </w:r>
    </w:p>
    <w:p w14:paraId="12286585" w14:textId="77777777" w:rsidR="009B371B" w:rsidRPr="00E946CF" w:rsidRDefault="009B371B" w:rsidP="000A01F7">
      <w:pPr>
        <w:tabs>
          <w:tab w:val="center" w:pos="2835"/>
        </w:tabs>
        <w:spacing w:after="0" w:line="240" w:lineRule="auto"/>
        <w:ind w:firstLine="540"/>
        <w:jc w:val="center"/>
        <w:rPr>
          <w:b/>
          <w:szCs w:val="24"/>
        </w:rPr>
      </w:pPr>
    </w:p>
    <w:p w14:paraId="620F06CA" w14:textId="516CA744" w:rsidR="00ED2CB0" w:rsidRPr="00E946CF" w:rsidRDefault="00CA38DC" w:rsidP="000A01F7">
      <w:pPr>
        <w:tabs>
          <w:tab w:val="center" w:pos="2835"/>
        </w:tabs>
        <w:spacing w:after="0" w:line="240" w:lineRule="auto"/>
        <w:ind w:firstLine="540"/>
        <w:jc w:val="center"/>
        <w:rPr>
          <w:b/>
          <w:szCs w:val="24"/>
        </w:rPr>
      </w:pPr>
      <w:r w:rsidRPr="00E946CF">
        <w:rPr>
          <w:b/>
          <w:szCs w:val="24"/>
        </w:rPr>
        <w:t>UŽSIENIO REIKALŲ MINISTERIJOS</w:t>
      </w:r>
      <w:r w:rsidR="00B9600D" w:rsidRPr="00E946CF">
        <w:rPr>
          <w:b/>
          <w:szCs w:val="24"/>
        </w:rPr>
        <w:t xml:space="preserve"> </w:t>
      </w:r>
      <w:r w:rsidR="00E946CF">
        <w:rPr>
          <w:b/>
          <w:szCs w:val="24"/>
        </w:rPr>
        <w:t>AUGALŲ PRIEŽIŪROS PASLAUGŲ</w:t>
      </w:r>
      <w:r w:rsidR="009F5D6C" w:rsidRPr="00E946CF">
        <w:rPr>
          <w:b/>
          <w:szCs w:val="24"/>
        </w:rPr>
        <w:t xml:space="preserve"> </w:t>
      </w:r>
      <w:r w:rsidR="007D1A42" w:rsidRPr="00E946CF">
        <w:rPr>
          <w:b/>
          <w:szCs w:val="24"/>
        </w:rPr>
        <w:t>VIE</w:t>
      </w:r>
      <w:r w:rsidR="00ED2CB0" w:rsidRPr="00E946CF">
        <w:rPr>
          <w:b/>
          <w:szCs w:val="24"/>
        </w:rPr>
        <w:t>ŠOJO PIRKIMO</w:t>
      </w:r>
      <w:r w:rsidR="00D31F05" w:rsidRPr="00E946CF">
        <w:rPr>
          <w:b/>
          <w:szCs w:val="24"/>
        </w:rPr>
        <w:t>–</w:t>
      </w:r>
      <w:r w:rsidR="00ED2CB0" w:rsidRPr="00E946CF">
        <w:rPr>
          <w:b/>
          <w:szCs w:val="24"/>
        </w:rPr>
        <w:t>PARDAVIMO SUTARTIS Nr.</w:t>
      </w:r>
    </w:p>
    <w:p w14:paraId="75846D37" w14:textId="77777777" w:rsidR="00ED2CB0" w:rsidRPr="00E946CF" w:rsidRDefault="00ED2CB0" w:rsidP="000A01F7">
      <w:pPr>
        <w:tabs>
          <w:tab w:val="center" w:pos="2835"/>
        </w:tabs>
        <w:spacing w:after="0" w:line="240" w:lineRule="auto"/>
        <w:ind w:firstLine="540"/>
        <w:jc w:val="center"/>
        <w:rPr>
          <w:b/>
          <w:szCs w:val="24"/>
        </w:rPr>
      </w:pPr>
    </w:p>
    <w:p w14:paraId="745EBE27" w14:textId="44C7EED9" w:rsidR="00ED2CB0" w:rsidRPr="00E946CF" w:rsidRDefault="00D8361B" w:rsidP="000A01F7">
      <w:pPr>
        <w:widowControl w:val="0"/>
        <w:suppressAutoHyphens/>
        <w:adjustRightInd w:val="0"/>
        <w:spacing w:after="0" w:line="240" w:lineRule="auto"/>
        <w:ind w:firstLine="540"/>
        <w:jc w:val="center"/>
        <w:textAlignment w:val="baseline"/>
        <w:outlineLvl w:val="0"/>
        <w:rPr>
          <w:rFonts w:eastAsia="Times New Roman"/>
          <w:b/>
          <w:bCs/>
          <w:kern w:val="28"/>
          <w:szCs w:val="24"/>
          <w:lang w:eastAsia="ar-SA"/>
        </w:rPr>
      </w:pPr>
      <w:r w:rsidRPr="00E946CF">
        <w:rPr>
          <w:rFonts w:eastAsia="Times New Roman"/>
          <w:kern w:val="28"/>
          <w:szCs w:val="24"/>
          <w:lang w:eastAsia="ar-SA"/>
        </w:rPr>
        <w:t>202</w:t>
      </w:r>
      <w:r>
        <w:rPr>
          <w:rFonts w:eastAsia="Times New Roman"/>
          <w:kern w:val="28"/>
          <w:szCs w:val="24"/>
          <w:lang w:eastAsia="ar-SA"/>
        </w:rPr>
        <w:t>5</w:t>
      </w:r>
      <w:r w:rsidRPr="00E946CF">
        <w:rPr>
          <w:rFonts w:eastAsia="Times New Roman"/>
          <w:kern w:val="28"/>
          <w:szCs w:val="24"/>
          <w:lang w:eastAsia="ar-SA"/>
        </w:rPr>
        <w:t xml:space="preserve"> </w:t>
      </w:r>
      <w:r w:rsidR="00ED2CB0" w:rsidRPr="00E946CF">
        <w:rPr>
          <w:rFonts w:eastAsia="Times New Roman"/>
          <w:kern w:val="28"/>
          <w:szCs w:val="24"/>
          <w:lang w:eastAsia="ar-SA"/>
        </w:rPr>
        <w:t>m.</w:t>
      </w:r>
      <w:r w:rsidR="00E70E07" w:rsidRPr="00E946CF">
        <w:rPr>
          <w:rFonts w:eastAsia="Times New Roman"/>
          <w:kern w:val="28"/>
          <w:szCs w:val="24"/>
          <w:lang w:eastAsia="ar-SA"/>
        </w:rPr>
        <w:t xml:space="preserve"> </w:t>
      </w:r>
      <w:r w:rsidR="009A4ECE" w:rsidRPr="00E946CF">
        <w:rPr>
          <w:rFonts w:eastAsia="Times New Roman"/>
          <w:kern w:val="28"/>
          <w:szCs w:val="24"/>
          <w:lang w:eastAsia="ar-SA"/>
        </w:rPr>
        <w:t xml:space="preserve">               </w:t>
      </w:r>
      <w:r w:rsidR="00ED2CB0" w:rsidRPr="00E946CF">
        <w:rPr>
          <w:rFonts w:eastAsia="Times New Roman"/>
          <w:kern w:val="28"/>
          <w:szCs w:val="24"/>
          <w:lang w:eastAsia="ar-SA"/>
        </w:rPr>
        <w:t xml:space="preserve"> d. </w:t>
      </w:r>
      <w:r w:rsidR="00B03CCD" w:rsidRPr="00E946CF">
        <w:rPr>
          <w:rFonts w:eastAsia="Times New Roman"/>
          <w:kern w:val="28"/>
          <w:szCs w:val="24"/>
          <w:lang w:eastAsia="ar-SA"/>
        </w:rPr>
        <w:t xml:space="preserve">Nr. </w:t>
      </w:r>
      <w:r w:rsidR="009A4ECE" w:rsidRPr="00E946CF">
        <w:rPr>
          <w:spacing w:val="1"/>
          <w:w w:val="105"/>
          <w:szCs w:val="24"/>
          <w:lang w:eastAsia="lt-LT"/>
        </w:rPr>
        <w:t xml:space="preserve">                     </w:t>
      </w:r>
    </w:p>
    <w:p w14:paraId="71B1E303" w14:textId="77777777" w:rsidR="00ED2CB0" w:rsidRPr="00E946CF" w:rsidRDefault="00ED2CB0" w:rsidP="000A01F7">
      <w:pPr>
        <w:widowControl w:val="0"/>
        <w:suppressAutoHyphens/>
        <w:adjustRightInd w:val="0"/>
        <w:spacing w:after="0" w:line="240" w:lineRule="auto"/>
        <w:ind w:firstLine="540"/>
        <w:jc w:val="center"/>
        <w:textAlignment w:val="baseline"/>
        <w:outlineLvl w:val="0"/>
        <w:rPr>
          <w:rFonts w:eastAsia="Times New Roman"/>
          <w:kern w:val="28"/>
          <w:szCs w:val="24"/>
          <w:lang w:eastAsia="ar-SA"/>
        </w:rPr>
      </w:pPr>
      <w:r w:rsidRPr="00E946CF">
        <w:rPr>
          <w:rFonts w:eastAsia="Times New Roman"/>
          <w:kern w:val="28"/>
          <w:szCs w:val="24"/>
          <w:lang w:eastAsia="ar-SA"/>
        </w:rPr>
        <w:t>Vilnius</w:t>
      </w:r>
    </w:p>
    <w:p w14:paraId="505EEC3D" w14:textId="77777777" w:rsidR="00ED2CB0" w:rsidRPr="00E946CF" w:rsidRDefault="00ED2CB0" w:rsidP="000A01F7">
      <w:pPr>
        <w:widowControl w:val="0"/>
        <w:suppressAutoHyphens/>
        <w:adjustRightInd w:val="0"/>
        <w:spacing w:after="0" w:line="240" w:lineRule="auto"/>
        <w:ind w:firstLine="540"/>
        <w:jc w:val="center"/>
        <w:textAlignment w:val="baseline"/>
        <w:outlineLvl w:val="0"/>
        <w:rPr>
          <w:rFonts w:eastAsia="Times New Roman"/>
          <w:kern w:val="28"/>
          <w:szCs w:val="24"/>
          <w:lang w:eastAsia="ar-SA"/>
        </w:rPr>
      </w:pPr>
    </w:p>
    <w:p w14:paraId="63DE023E" w14:textId="363BE4D7" w:rsidR="009D3517" w:rsidRPr="00E946CF" w:rsidRDefault="009D3517" w:rsidP="009D3517">
      <w:pPr>
        <w:overflowPunct w:val="0"/>
        <w:autoSpaceDE w:val="0"/>
        <w:autoSpaceDN w:val="0"/>
        <w:adjustRightInd w:val="0"/>
        <w:spacing w:after="0" w:line="240" w:lineRule="auto"/>
        <w:ind w:firstLine="540"/>
        <w:jc w:val="both"/>
        <w:textAlignment w:val="baseline"/>
        <w:rPr>
          <w:szCs w:val="24"/>
        </w:rPr>
      </w:pPr>
      <w:r w:rsidRPr="00E946CF">
        <w:rPr>
          <w:b/>
          <w:szCs w:val="24"/>
        </w:rPr>
        <w:t>Lietuvos Respublikos užsienio reikalų ministerija</w:t>
      </w:r>
      <w:r w:rsidRPr="00E946CF">
        <w:rPr>
          <w:szCs w:val="24"/>
        </w:rPr>
        <w:t xml:space="preserve">, įstaigos kodas 188613242, registruota adresu: J. Tumo-Vaižganto g. 2, 01108 Vilnius, atstovaujama Lietuvos Respublikos užsienio reikalų ministerijos </w:t>
      </w:r>
      <w:r w:rsidR="00DD57E9">
        <w:rPr>
          <w:szCs w:val="24"/>
        </w:rPr>
        <w:t>kanclerio______</w:t>
      </w:r>
      <w:r w:rsidRPr="00E946CF">
        <w:rPr>
          <w:szCs w:val="24"/>
        </w:rPr>
        <w:t xml:space="preserve">, veikiančio pagal teisės aktais suteiktus įgaliojimus (toliau – </w:t>
      </w:r>
      <w:r w:rsidRPr="00E946CF">
        <w:rPr>
          <w:b/>
          <w:szCs w:val="24"/>
        </w:rPr>
        <w:t>Užsakovas</w:t>
      </w:r>
      <w:r w:rsidRPr="00E946CF">
        <w:rPr>
          <w:szCs w:val="24"/>
        </w:rPr>
        <w:t>),</w:t>
      </w:r>
    </w:p>
    <w:p w14:paraId="5708EED8" w14:textId="77777777" w:rsidR="009D3517" w:rsidRPr="00E946CF" w:rsidRDefault="009D3517" w:rsidP="009D3517">
      <w:pPr>
        <w:overflowPunct w:val="0"/>
        <w:autoSpaceDE w:val="0"/>
        <w:autoSpaceDN w:val="0"/>
        <w:adjustRightInd w:val="0"/>
        <w:spacing w:after="0" w:line="240" w:lineRule="auto"/>
        <w:ind w:firstLine="540"/>
        <w:jc w:val="both"/>
        <w:textAlignment w:val="baseline"/>
        <w:rPr>
          <w:szCs w:val="24"/>
        </w:rPr>
      </w:pPr>
      <w:r w:rsidRPr="00E946CF">
        <w:rPr>
          <w:szCs w:val="24"/>
        </w:rPr>
        <w:t>ir</w:t>
      </w:r>
    </w:p>
    <w:p w14:paraId="0CBFCB02" w14:textId="08773F04" w:rsidR="009D3517" w:rsidRPr="00E946CF" w:rsidRDefault="009A4ECE" w:rsidP="009D3517">
      <w:pPr>
        <w:overflowPunct w:val="0"/>
        <w:autoSpaceDE w:val="0"/>
        <w:autoSpaceDN w:val="0"/>
        <w:adjustRightInd w:val="0"/>
        <w:spacing w:after="0" w:line="240" w:lineRule="auto"/>
        <w:jc w:val="both"/>
        <w:textAlignment w:val="baseline"/>
        <w:rPr>
          <w:szCs w:val="24"/>
        </w:rPr>
      </w:pPr>
      <w:r w:rsidRPr="00E946CF">
        <w:rPr>
          <w:b/>
          <w:szCs w:val="24"/>
        </w:rPr>
        <w:t xml:space="preserve">                               </w:t>
      </w:r>
      <w:r w:rsidR="00F21E86" w:rsidRPr="00E946CF">
        <w:rPr>
          <w:szCs w:val="24"/>
          <w:lang w:eastAsia="lt-LT"/>
        </w:rPr>
        <w:t xml:space="preserve">įmonės kodas </w:t>
      </w:r>
      <w:r w:rsidRPr="00E946CF">
        <w:rPr>
          <w:szCs w:val="24"/>
          <w:shd w:val="clear" w:color="auto" w:fill="F8F8F8"/>
        </w:rPr>
        <w:t xml:space="preserve">                      </w:t>
      </w:r>
      <w:r w:rsidR="00F21E86" w:rsidRPr="00E946CF">
        <w:rPr>
          <w:szCs w:val="24"/>
          <w:lang w:eastAsia="lt-LT"/>
        </w:rPr>
        <w:t xml:space="preserve">, registruota adresu; </w:t>
      </w:r>
      <w:r w:rsidRPr="00E946CF">
        <w:rPr>
          <w:szCs w:val="24"/>
          <w:lang w:eastAsia="lt-LT"/>
        </w:rPr>
        <w:t xml:space="preserve">                                  </w:t>
      </w:r>
      <w:r w:rsidR="00F21E86" w:rsidRPr="00E946CF">
        <w:rPr>
          <w:i/>
          <w:iCs/>
          <w:szCs w:val="24"/>
          <w:lang w:eastAsia="lt-LT"/>
        </w:rPr>
        <w:t xml:space="preserve">, </w:t>
      </w:r>
      <w:r w:rsidR="00F21E86" w:rsidRPr="00E946CF">
        <w:rPr>
          <w:szCs w:val="24"/>
          <w:lang w:eastAsia="lt-LT"/>
        </w:rPr>
        <w:t xml:space="preserve">atstovaujama </w:t>
      </w:r>
      <w:r w:rsidRPr="00E946CF">
        <w:rPr>
          <w:szCs w:val="24"/>
          <w:lang w:eastAsia="lt-LT"/>
        </w:rPr>
        <w:t xml:space="preserve">                           ,</w:t>
      </w:r>
      <w:r w:rsidR="00F21E86" w:rsidRPr="00E946CF">
        <w:rPr>
          <w:szCs w:val="24"/>
          <w:lang w:eastAsia="lt-LT"/>
        </w:rPr>
        <w:t xml:space="preserve">veikiančio pagal </w:t>
      </w:r>
      <w:r w:rsidRPr="00E946CF">
        <w:rPr>
          <w:szCs w:val="24"/>
          <w:lang w:eastAsia="lt-LT"/>
        </w:rPr>
        <w:t xml:space="preserve">                            </w:t>
      </w:r>
      <w:r w:rsidR="00F21E86" w:rsidRPr="00E946CF">
        <w:rPr>
          <w:szCs w:val="24"/>
        </w:rPr>
        <w:t xml:space="preserve"> </w:t>
      </w:r>
      <w:r w:rsidR="009D3517" w:rsidRPr="00E946CF">
        <w:rPr>
          <w:szCs w:val="24"/>
        </w:rPr>
        <w:t xml:space="preserve">(toliau – </w:t>
      </w:r>
      <w:r w:rsidR="003A14DA" w:rsidRPr="00E946CF">
        <w:rPr>
          <w:b/>
          <w:szCs w:val="24"/>
        </w:rPr>
        <w:t>Paslaugos teikėjas</w:t>
      </w:r>
      <w:r w:rsidR="009D3517" w:rsidRPr="00E946CF">
        <w:rPr>
          <w:bCs/>
          <w:szCs w:val="24"/>
        </w:rPr>
        <w:t>),</w:t>
      </w:r>
    </w:p>
    <w:p w14:paraId="34DBCCD7" w14:textId="43DBBA65" w:rsidR="009D3517" w:rsidRPr="00E946CF" w:rsidRDefault="009D3517" w:rsidP="009D3517">
      <w:pPr>
        <w:tabs>
          <w:tab w:val="left" w:pos="0"/>
        </w:tabs>
        <w:spacing w:after="0" w:line="240" w:lineRule="auto"/>
        <w:ind w:firstLine="540"/>
        <w:jc w:val="both"/>
        <w:rPr>
          <w:szCs w:val="24"/>
        </w:rPr>
      </w:pPr>
      <w:r w:rsidRPr="00E946CF">
        <w:rPr>
          <w:szCs w:val="24"/>
        </w:rPr>
        <w:t xml:space="preserve">toliau abu kartu vadinami Šalimis, atskirai – Šalimi, sudaro šią </w:t>
      </w:r>
      <w:r w:rsidR="003A14DA" w:rsidRPr="00E946CF">
        <w:rPr>
          <w:szCs w:val="24"/>
        </w:rPr>
        <w:t>paslaugų teikimo sutartį</w:t>
      </w:r>
      <w:r w:rsidRPr="00E946CF">
        <w:rPr>
          <w:szCs w:val="24"/>
        </w:rPr>
        <w:t xml:space="preserve"> (toliau – Sutartis) ir susitaria:</w:t>
      </w:r>
    </w:p>
    <w:p w14:paraId="244A7353" w14:textId="32BA7C70" w:rsidR="00ED2CB0" w:rsidRPr="00E946CF" w:rsidRDefault="00EA47C2" w:rsidP="000A01F7">
      <w:pPr>
        <w:pStyle w:val="BodyText"/>
        <w:tabs>
          <w:tab w:val="left" w:pos="1134"/>
          <w:tab w:val="left" w:pos="1843"/>
          <w:tab w:val="left" w:pos="2835"/>
          <w:tab w:val="left" w:pos="3828"/>
          <w:tab w:val="left" w:pos="3969"/>
          <w:tab w:val="left" w:pos="5387"/>
          <w:tab w:val="left" w:pos="7513"/>
        </w:tabs>
        <w:spacing w:before="240" w:after="240" w:line="240" w:lineRule="auto"/>
        <w:ind w:firstLine="540"/>
        <w:jc w:val="center"/>
        <w:rPr>
          <w:b/>
          <w:bCs/>
          <w:szCs w:val="24"/>
          <w:lang w:val="lt-LT"/>
        </w:rPr>
      </w:pPr>
      <w:r w:rsidRPr="00E946CF">
        <w:rPr>
          <w:b/>
          <w:bCs/>
          <w:szCs w:val="24"/>
          <w:lang w:val="lt-LT"/>
        </w:rPr>
        <w:t>1. SUTARTIES DALYKAS</w:t>
      </w:r>
    </w:p>
    <w:p w14:paraId="0AE08F51" w14:textId="554455CB" w:rsidR="00E701A1" w:rsidRDefault="00ED2CB0" w:rsidP="00484419">
      <w:pPr>
        <w:spacing w:after="0" w:line="240" w:lineRule="auto"/>
        <w:ind w:firstLine="567"/>
        <w:jc w:val="both"/>
        <w:rPr>
          <w:bCs/>
          <w:szCs w:val="24"/>
        </w:rPr>
      </w:pPr>
      <w:r w:rsidRPr="00E946CF">
        <w:rPr>
          <w:szCs w:val="24"/>
        </w:rPr>
        <w:t xml:space="preserve"> </w:t>
      </w:r>
      <w:r w:rsidR="00E82D92" w:rsidRPr="00E946CF">
        <w:rPr>
          <w:szCs w:val="24"/>
        </w:rPr>
        <w:t>Sutartyje nustatytomis sąlygomis, tvarka ir terminais</w:t>
      </w:r>
      <w:r w:rsidR="00E82D92" w:rsidRPr="00E946CF">
        <w:rPr>
          <w:bCs/>
          <w:szCs w:val="24"/>
        </w:rPr>
        <w:t xml:space="preserve"> </w:t>
      </w:r>
      <w:r w:rsidR="003A14DA" w:rsidRPr="00E946CF">
        <w:rPr>
          <w:bCs/>
          <w:szCs w:val="24"/>
        </w:rPr>
        <w:t>Paslaugos teikėjas</w:t>
      </w:r>
      <w:r w:rsidR="00E82D92" w:rsidRPr="00E946CF">
        <w:rPr>
          <w:szCs w:val="24"/>
        </w:rPr>
        <w:t xml:space="preserve"> įsipareigoja </w:t>
      </w:r>
      <w:r w:rsidR="00E701A1">
        <w:rPr>
          <w:szCs w:val="24"/>
        </w:rPr>
        <w:t xml:space="preserve">teikti </w:t>
      </w:r>
      <w:bookmarkStart w:id="0" w:name="_Hlk157974573"/>
      <w:sdt>
        <w:sdtPr>
          <w:rPr>
            <w:b/>
            <w:bCs/>
          </w:rPr>
          <w:alias w:val="Pirkimo pavadinimas"/>
          <w:tag w:val="Pirkimo pavadinimas"/>
          <w:id w:val="-1206411615"/>
          <w:placeholder>
            <w:docPart w:val="3A3B4940AA004043841C119458F1129E"/>
          </w:placeholder>
        </w:sdtPr>
        <w:sdtEndPr/>
        <w:sdtContent>
          <w:r w:rsidR="00981FA7">
            <w:rPr>
              <w:rFonts w:eastAsia="PMingLiU"/>
              <w:b/>
            </w:rPr>
            <w:t xml:space="preserve">Kambarinių ir lauko augalų, augančių vazonuose, priežiūros, medžių genėjimo, gyvatvorių karpymo, vejos priežiūros paslaugas </w:t>
          </w:r>
          <w:r w:rsidR="00981FA7" w:rsidRPr="00A20E5D">
            <w:rPr>
              <w:rFonts w:eastAsia="PMingLiU"/>
              <w:b/>
            </w:rPr>
            <w:t xml:space="preserve"> </w:t>
          </w:r>
        </w:sdtContent>
      </w:sdt>
      <w:bookmarkEnd w:id="0"/>
      <w:r w:rsidR="00981FA7" w:rsidRPr="00E946CF" w:rsidDel="00981FA7">
        <w:rPr>
          <w:szCs w:val="24"/>
        </w:rPr>
        <w:t xml:space="preserve"> </w:t>
      </w:r>
      <w:r w:rsidR="00E701A1" w:rsidRPr="00E946CF">
        <w:rPr>
          <w:szCs w:val="24"/>
        </w:rPr>
        <w:t xml:space="preserve">(toliau – </w:t>
      </w:r>
      <w:r w:rsidR="00E701A1" w:rsidRPr="00E946CF">
        <w:rPr>
          <w:b/>
          <w:bCs/>
          <w:szCs w:val="24"/>
        </w:rPr>
        <w:t>Paslaugos</w:t>
      </w:r>
      <w:r w:rsidR="00E701A1" w:rsidRPr="00E946CF">
        <w:rPr>
          <w:szCs w:val="24"/>
        </w:rPr>
        <w:t>)</w:t>
      </w:r>
      <w:r w:rsidR="00E701A1">
        <w:rPr>
          <w:szCs w:val="24"/>
        </w:rPr>
        <w:t xml:space="preserve"> </w:t>
      </w:r>
      <w:r w:rsidR="00E82D92" w:rsidRPr="00E946CF">
        <w:rPr>
          <w:szCs w:val="24"/>
        </w:rPr>
        <w:t xml:space="preserve">Užsienio reikalų ministerijos </w:t>
      </w:r>
      <w:r w:rsidR="00E04F90" w:rsidRPr="00E946CF">
        <w:rPr>
          <w:szCs w:val="24"/>
        </w:rPr>
        <w:t>pastate, adresu: J. Tumo-Vaižganto g. 2, Vilniuje,</w:t>
      </w:r>
      <w:r w:rsidR="003A14DA" w:rsidRPr="00E946CF">
        <w:rPr>
          <w:szCs w:val="24"/>
        </w:rPr>
        <w:t xml:space="preserve"> lauko teritorijoje adresu: J. Tumo-Vaižganto g. 2, Vilniuje</w:t>
      </w:r>
      <w:r w:rsidR="003A14DA" w:rsidRPr="00E946CF">
        <w:rPr>
          <w:bCs/>
          <w:szCs w:val="24"/>
        </w:rPr>
        <w:t xml:space="preserve"> ir kitose užsakovo pavaldumui priskirtose teritorijose</w:t>
      </w:r>
      <w:r w:rsidR="00E701A1">
        <w:rPr>
          <w:bCs/>
          <w:szCs w:val="24"/>
        </w:rPr>
        <w:t>.</w:t>
      </w:r>
    </w:p>
    <w:p w14:paraId="5F4D3954" w14:textId="2B37EDEC" w:rsidR="00E82D92" w:rsidRPr="00E946CF" w:rsidRDefault="00E04F90" w:rsidP="00484419">
      <w:pPr>
        <w:spacing w:after="0" w:line="240" w:lineRule="auto"/>
        <w:ind w:firstLine="567"/>
        <w:jc w:val="both"/>
        <w:rPr>
          <w:szCs w:val="24"/>
        </w:rPr>
      </w:pPr>
      <w:r w:rsidRPr="00E946CF">
        <w:rPr>
          <w:szCs w:val="24"/>
        </w:rPr>
        <w:t xml:space="preserve">Užsakovas įsipareigoja sudaryti </w:t>
      </w:r>
      <w:r w:rsidR="001E1434" w:rsidRPr="00E946CF">
        <w:rPr>
          <w:b/>
          <w:bCs/>
          <w:szCs w:val="24"/>
        </w:rPr>
        <w:t>Paslaugos teikėjui</w:t>
      </w:r>
      <w:r w:rsidRPr="00E946CF">
        <w:rPr>
          <w:szCs w:val="24"/>
        </w:rPr>
        <w:t xml:space="preserve"> būtinas sąlygas </w:t>
      </w:r>
      <w:r w:rsidR="001E1434" w:rsidRPr="00E946CF">
        <w:rPr>
          <w:b/>
          <w:bCs/>
          <w:szCs w:val="24"/>
        </w:rPr>
        <w:t xml:space="preserve">Paslaugoms </w:t>
      </w:r>
      <w:r w:rsidR="001E1434" w:rsidRPr="00E946CF">
        <w:rPr>
          <w:szCs w:val="24"/>
        </w:rPr>
        <w:t>teikti</w:t>
      </w:r>
      <w:r w:rsidRPr="00E946CF">
        <w:rPr>
          <w:szCs w:val="24"/>
        </w:rPr>
        <w:t xml:space="preserve">, priimti kokybiškai </w:t>
      </w:r>
      <w:r w:rsidR="001E1434" w:rsidRPr="00E946CF">
        <w:rPr>
          <w:szCs w:val="24"/>
        </w:rPr>
        <w:t xml:space="preserve">suteiktų </w:t>
      </w:r>
      <w:r w:rsidR="001E1434" w:rsidRPr="00E946CF">
        <w:rPr>
          <w:b/>
          <w:bCs/>
          <w:szCs w:val="24"/>
        </w:rPr>
        <w:t>Paslaugų</w:t>
      </w:r>
      <w:r w:rsidRPr="00E946CF">
        <w:rPr>
          <w:szCs w:val="24"/>
        </w:rPr>
        <w:t xml:space="preserve"> rezultatą ir sumokėti Sutartyje nurodytomis sąlygomis ir t</w:t>
      </w:r>
      <w:r w:rsidR="007D3F0D" w:rsidRPr="00E946CF">
        <w:rPr>
          <w:szCs w:val="24"/>
        </w:rPr>
        <w:t>varka</w:t>
      </w:r>
      <w:r w:rsidRPr="00E946CF">
        <w:rPr>
          <w:szCs w:val="24"/>
        </w:rPr>
        <w:t>.</w:t>
      </w:r>
    </w:p>
    <w:p w14:paraId="2DF46F90" w14:textId="078B6747" w:rsidR="005B6DD2" w:rsidRPr="00E946CF" w:rsidRDefault="005B6DD2" w:rsidP="001B6315">
      <w:pPr>
        <w:spacing w:before="240" w:after="240" w:line="240" w:lineRule="auto"/>
        <w:jc w:val="center"/>
        <w:rPr>
          <w:b/>
          <w:bCs/>
          <w:szCs w:val="24"/>
        </w:rPr>
      </w:pPr>
      <w:r w:rsidRPr="00E946CF">
        <w:rPr>
          <w:b/>
          <w:bCs/>
          <w:szCs w:val="24"/>
        </w:rPr>
        <w:t>2. SUTARTIES KAINA</w:t>
      </w:r>
    </w:p>
    <w:p w14:paraId="7C424D0E" w14:textId="2EF251BE" w:rsidR="001B6315" w:rsidRPr="00E946CF" w:rsidRDefault="11D0F418" w:rsidP="001B6315">
      <w:pPr>
        <w:pStyle w:val="List2"/>
        <w:spacing w:line="240" w:lineRule="auto"/>
        <w:ind w:left="0" w:firstLine="0"/>
        <w:rPr>
          <w:szCs w:val="24"/>
        </w:rPr>
      </w:pPr>
      <w:r w:rsidRPr="00E946CF">
        <w:t xml:space="preserve">2.1. </w:t>
      </w:r>
      <w:r w:rsidR="001B6315" w:rsidRPr="00E946CF">
        <w:t>Sutartyje nustatytas kainos apskaičiavimo būdas –</w:t>
      </w:r>
      <w:r w:rsidR="00E701A1">
        <w:t xml:space="preserve"> </w:t>
      </w:r>
      <w:r w:rsidR="001B6315" w:rsidRPr="00E946CF">
        <w:t>fiksuoto įkainio ir sutarties vykdymo išlaidų atlyginimo būdų derinys</w:t>
      </w:r>
      <w:r w:rsidR="001B6315" w:rsidRPr="00E946CF">
        <w:rPr>
          <w:szCs w:val="24"/>
        </w:rPr>
        <w:t xml:space="preserve"> </w:t>
      </w:r>
    </w:p>
    <w:p w14:paraId="4CCC1543" w14:textId="2CBA25A1" w:rsidR="005B6DD2" w:rsidRPr="00E946CF" w:rsidRDefault="00D9774E" w:rsidP="001B6315">
      <w:pPr>
        <w:pStyle w:val="List2"/>
        <w:spacing w:line="240" w:lineRule="auto"/>
        <w:ind w:left="0" w:firstLine="0"/>
        <w:rPr>
          <w:szCs w:val="24"/>
        </w:rPr>
      </w:pPr>
      <w:r w:rsidRPr="00E946CF">
        <w:rPr>
          <w:szCs w:val="24"/>
        </w:rPr>
        <w:t xml:space="preserve">2.2. </w:t>
      </w:r>
      <w:r w:rsidR="00D973EC" w:rsidRPr="00E946CF">
        <w:rPr>
          <w:szCs w:val="24"/>
        </w:rPr>
        <w:t>Pradinės</w:t>
      </w:r>
      <w:r w:rsidR="005B6DD2" w:rsidRPr="00E946CF">
        <w:rPr>
          <w:szCs w:val="24"/>
        </w:rPr>
        <w:t xml:space="preserve"> sutarties </w:t>
      </w:r>
      <w:r w:rsidR="000E6594" w:rsidRPr="00E946CF">
        <w:rPr>
          <w:szCs w:val="24"/>
        </w:rPr>
        <w:t>vertė</w:t>
      </w:r>
      <w:r w:rsidR="005B6DD2" w:rsidRPr="00E946CF">
        <w:rPr>
          <w:szCs w:val="24"/>
        </w:rPr>
        <w:t xml:space="preserve"> yra:</w:t>
      </w:r>
    </w:p>
    <w:tbl>
      <w:tblPr>
        <w:tblStyle w:val="TableGrid"/>
        <w:tblW w:w="9634" w:type="dxa"/>
        <w:tblLook w:val="04A0" w:firstRow="1" w:lastRow="0" w:firstColumn="1" w:lastColumn="0" w:noHBand="0" w:noVBand="1"/>
      </w:tblPr>
      <w:tblGrid>
        <w:gridCol w:w="4957"/>
        <w:gridCol w:w="4677"/>
      </w:tblGrid>
      <w:tr w:rsidR="00E946CF" w:rsidRPr="00E946CF" w14:paraId="7FBFC3EA" w14:textId="77777777" w:rsidTr="00092119">
        <w:tc>
          <w:tcPr>
            <w:tcW w:w="4957" w:type="dxa"/>
          </w:tcPr>
          <w:p w14:paraId="2C687D2E" w14:textId="69E53694" w:rsidR="00092119" w:rsidRPr="00E946CF" w:rsidRDefault="00D973EC" w:rsidP="005B6DD2">
            <w:pPr>
              <w:spacing w:after="0" w:line="240" w:lineRule="auto"/>
              <w:jc w:val="both"/>
              <w:rPr>
                <w:szCs w:val="24"/>
              </w:rPr>
            </w:pPr>
            <w:r w:rsidRPr="00E946CF">
              <w:rPr>
                <w:szCs w:val="24"/>
              </w:rPr>
              <w:t>Pradinės</w:t>
            </w:r>
            <w:r w:rsidR="00092119" w:rsidRPr="00E946CF">
              <w:rPr>
                <w:szCs w:val="24"/>
              </w:rPr>
              <w:t xml:space="preserve"> Sutarties </w:t>
            </w:r>
            <w:r w:rsidR="000E6594" w:rsidRPr="00E946CF">
              <w:rPr>
                <w:szCs w:val="24"/>
              </w:rPr>
              <w:t>vertė</w:t>
            </w:r>
            <w:r w:rsidR="00092119" w:rsidRPr="00E946CF">
              <w:rPr>
                <w:szCs w:val="24"/>
              </w:rPr>
              <w:t xml:space="preserve"> be pridėtinės vertės mokesčio (toliau – PVM), Eur</w:t>
            </w:r>
          </w:p>
        </w:tc>
        <w:tc>
          <w:tcPr>
            <w:tcW w:w="4677" w:type="dxa"/>
          </w:tcPr>
          <w:p w14:paraId="63E0AE2D" w14:textId="77777777" w:rsidR="00092119" w:rsidRDefault="00092119" w:rsidP="005B6DD2">
            <w:pPr>
              <w:spacing w:after="0" w:line="240" w:lineRule="auto"/>
              <w:jc w:val="both"/>
              <w:rPr>
                <w:szCs w:val="24"/>
              </w:rPr>
            </w:pPr>
          </w:p>
          <w:p w14:paraId="3F97199D" w14:textId="12EA03BA" w:rsidR="006148DA" w:rsidRPr="00E946CF" w:rsidRDefault="006148DA" w:rsidP="006148DA">
            <w:pPr>
              <w:spacing w:after="0" w:line="240" w:lineRule="auto"/>
              <w:jc w:val="center"/>
              <w:rPr>
                <w:szCs w:val="24"/>
              </w:rPr>
            </w:pPr>
            <w:r>
              <w:rPr>
                <w:szCs w:val="24"/>
              </w:rPr>
              <w:t>54 446,37</w:t>
            </w:r>
          </w:p>
        </w:tc>
      </w:tr>
      <w:tr w:rsidR="00E946CF" w:rsidRPr="00E946CF" w14:paraId="09758C04" w14:textId="77777777" w:rsidTr="00092119">
        <w:tc>
          <w:tcPr>
            <w:tcW w:w="4957" w:type="dxa"/>
          </w:tcPr>
          <w:p w14:paraId="7ACBE3A3" w14:textId="147E0065" w:rsidR="00092119" w:rsidRPr="00E946CF" w:rsidRDefault="00203674" w:rsidP="005B6DD2">
            <w:pPr>
              <w:spacing w:after="0" w:line="240" w:lineRule="auto"/>
              <w:jc w:val="both"/>
              <w:rPr>
                <w:szCs w:val="24"/>
              </w:rPr>
            </w:pPr>
            <w:r w:rsidRPr="00E946CF">
              <w:rPr>
                <w:szCs w:val="24"/>
              </w:rPr>
              <w:t>PVM suma, Eur</w:t>
            </w:r>
          </w:p>
        </w:tc>
        <w:tc>
          <w:tcPr>
            <w:tcW w:w="4677" w:type="dxa"/>
          </w:tcPr>
          <w:p w14:paraId="7AE8D953" w14:textId="2628FCBB" w:rsidR="006148DA" w:rsidRPr="00E946CF" w:rsidRDefault="006148DA" w:rsidP="006148DA">
            <w:pPr>
              <w:spacing w:after="0" w:line="240" w:lineRule="auto"/>
              <w:jc w:val="center"/>
              <w:rPr>
                <w:szCs w:val="24"/>
              </w:rPr>
            </w:pPr>
            <w:r>
              <w:rPr>
                <w:szCs w:val="24"/>
              </w:rPr>
              <w:t>11 433,74</w:t>
            </w:r>
          </w:p>
        </w:tc>
      </w:tr>
      <w:tr w:rsidR="00E946CF" w:rsidRPr="00E946CF" w14:paraId="7CCA29FA" w14:textId="77777777" w:rsidTr="00092119">
        <w:tc>
          <w:tcPr>
            <w:tcW w:w="4957" w:type="dxa"/>
          </w:tcPr>
          <w:p w14:paraId="7D893570" w14:textId="729836BA" w:rsidR="00092119" w:rsidRPr="00E946CF" w:rsidRDefault="00D973EC" w:rsidP="005B6DD2">
            <w:pPr>
              <w:spacing w:after="0" w:line="240" w:lineRule="auto"/>
              <w:jc w:val="both"/>
              <w:rPr>
                <w:szCs w:val="24"/>
              </w:rPr>
            </w:pPr>
            <w:r w:rsidRPr="00E946CF">
              <w:rPr>
                <w:szCs w:val="24"/>
              </w:rPr>
              <w:t>Pradinės</w:t>
            </w:r>
            <w:r w:rsidR="00203674" w:rsidRPr="00E946CF">
              <w:rPr>
                <w:szCs w:val="24"/>
              </w:rPr>
              <w:t xml:space="preserve"> sutarties </w:t>
            </w:r>
            <w:r w:rsidR="000E6594" w:rsidRPr="00E946CF">
              <w:rPr>
                <w:szCs w:val="24"/>
              </w:rPr>
              <w:t>vertė</w:t>
            </w:r>
            <w:r w:rsidR="00203674" w:rsidRPr="00E946CF">
              <w:rPr>
                <w:szCs w:val="24"/>
              </w:rPr>
              <w:t xml:space="preserve"> su PVM, Eur</w:t>
            </w:r>
          </w:p>
        </w:tc>
        <w:tc>
          <w:tcPr>
            <w:tcW w:w="4677" w:type="dxa"/>
          </w:tcPr>
          <w:p w14:paraId="13D40E8A" w14:textId="3947B92C" w:rsidR="00092119" w:rsidRPr="00E946CF" w:rsidRDefault="006148DA" w:rsidP="006148DA">
            <w:pPr>
              <w:tabs>
                <w:tab w:val="left" w:pos="517"/>
              </w:tabs>
              <w:spacing w:after="0" w:line="240" w:lineRule="auto"/>
              <w:jc w:val="center"/>
              <w:rPr>
                <w:szCs w:val="24"/>
              </w:rPr>
            </w:pPr>
            <w:r>
              <w:rPr>
                <w:szCs w:val="24"/>
              </w:rPr>
              <w:t>65 880,11</w:t>
            </w:r>
          </w:p>
        </w:tc>
      </w:tr>
    </w:tbl>
    <w:p w14:paraId="56D075B4" w14:textId="77777777" w:rsidR="001E1434" w:rsidRPr="00E946CF" w:rsidRDefault="001E1434" w:rsidP="001B6315">
      <w:pPr>
        <w:spacing w:after="0" w:line="240" w:lineRule="auto"/>
        <w:jc w:val="both"/>
        <w:rPr>
          <w:szCs w:val="24"/>
        </w:rPr>
      </w:pPr>
    </w:p>
    <w:p w14:paraId="26F5ACFC" w14:textId="000C864A" w:rsidR="001B6315" w:rsidRPr="00E946CF" w:rsidRDefault="001B6315" w:rsidP="001B6315">
      <w:pPr>
        <w:spacing w:after="0" w:line="240" w:lineRule="auto"/>
        <w:jc w:val="both"/>
        <w:rPr>
          <w:szCs w:val="24"/>
        </w:rPr>
      </w:pPr>
      <w:r w:rsidRPr="00E946CF">
        <w:rPr>
          <w:szCs w:val="24"/>
        </w:rPr>
        <w:t xml:space="preserve">2.3. </w:t>
      </w:r>
      <w:r w:rsidR="00E701A1">
        <w:t>Sutartis galioja</w:t>
      </w:r>
      <w:r w:rsidRPr="00E946CF">
        <w:t xml:space="preserve"> 36 (trisdešimt šešis) mėnesius nuo Sutarties </w:t>
      </w:r>
      <w:r w:rsidRPr="008B78F4">
        <w:t>10.1</w:t>
      </w:r>
      <w:r w:rsidRPr="00E946CF">
        <w:t xml:space="preserve"> papunktyje numatytos Sutarties įsigaliojimo dienos arba kol bus pasiekta bendra </w:t>
      </w:r>
      <w:r w:rsidR="00E701A1" w:rsidRPr="00D8361B">
        <w:rPr>
          <w:b/>
          <w:bCs/>
        </w:rPr>
        <w:t>P</w:t>
      </w:r>
      <w:r w:rsidRPr="00D8361B">
        <w:rPr>
          <w:b/>
          <w:bCs/>
        </w:rPr>
        <w:t>aslaugų</w:t>
      </w:r>
      <w:r w:rsidRPr="00E946CF">
        <w:t xml:space="preserve"> vertė 54 446,37  Eur penkiasdešimt keturi tūkstančiai keturi šimtai keturiasdešimt šeši eurai 37 euro centai) </w:t>
      </w:r>
      <w:r w:rsidR="006148DA">
        <w:t>be</w:t>
      </w:r>
      <w:r w:rsidRPr="00E946CF">
        <w:t xml:space="preserve"> PVM, priklausomai nuo to, kas įvyksta anksčiau. Užsakovas yra atsakingas už savo susiplanuotų išlaidų kontrolę pagal Sutartyje nustatytą kainą ir įkainius.</w:t>
      </w:r>
    </w:p>
    <w:p w14:paraId="6D768896" w14:textId="343F31B6" w:rsidR="00926802" w:rsidRPr="00E946CF" w:rsidRDefault="00926802" w:rsidP="001B6315">
      <w:pPr>
        <w:spacing w:after="0" w:line="240" w:lineRule="auto"/>
        <w:jc w:val="both"/>
        <w:rPr>
          <w:szCs w:val="24"/>
        </w:rPr>
      </w:pPr>
      <w:r w:rsidRPr="00E946CF">
        <w:rPr>
          <w:szCs w:val="24"/>
        </w:rPr>
        <w:t>2.</w:t>
      </w:r>
      <w:r w:rsidR="001B6315" w:rsidRPr="00E946CF">
        <w:rPr>
          <w:szCs w:val="24"/>
        </w:rPr>
        <w:t>4</w:t>
      </w:r>
      <w:r w:rsidRPr="00E946CF">
        <w:rPr>
          <w:szCs w:val="24"/>
        </w:rPr>
        <w:t xml:space="preserve">. </w:t>
      </w:r>
      <w:r w:rsidR="00D53466" w:rsidRPr="00E946CF">
        <w:rPr>
          <w:szCs w:val="24"/>
        </w:rPr>
        <w:t xml:space="preserve">Už </w:t>
      </w:r>
      <w:r w:rsidR="001E1434" w:rsidRPr="00E946CF">
        <w:rPr>
          <w:b/>
          <w:bCs/>
          <w:szCs w:val="24"/>
        </w:rPr>
        <w:t>Paslaugos teikėjo</w:t>
      </w:r>
      <w:r w:rsidR="001E1434" w:rsidRPr="00E946CF">
        <w:rPr>
          <w:szCs w:val="24"/>
        </w:rPr>
        <w:t xml:space="preserve"> suteiktas </w:t>
      </w:r>
      <w:r w:rsidR="00E701A1" w:rsidRPr="00D8361B">
        <w:rPr>
          <w:b/>
          <w:bCs/>
          <w:szCs w:val="24"/>
        </w:rPr>
        <w:t>Paslaugas</w:t>
      </w:r>
      <w:r w:rsidR="00E701A1" w:rsidRPr="00E946CF">
        <w:rPr>
          <w:szCs w:val="24"/>
        </w:rPr>
        <w:t xml:space="preserve"> </w:t>
      </w:r>
      <w:r w:rsidR="00D53466" w:rsidRPr="00E946CF">
        <w:rPr>
          <w:szCs w:val="24"/>
        </w:rPr>
        <w:t xml:space="preserve">atsiskaitoma pagal </w:t>
      </w:r>
      <w:r w:rsidR="001E1434" w:rsidRPr="00E946CF">
        <w:rPr>
          <w:szCs w:val="24"/>
        </w:rPr>
        <w:t>Paslaugos teikėjo</w:t>
      </w:r>
      <w:r w:rsidR="00D53466" w:rsidRPr="00E946CF">
        <w:rPr>
          <w:szCs w:val="24"/>
        </w:rPr>
        <w:t xml:space="preserve"> pasiūlym</w:t>
      </w:r>
      <w:r w:rsidR="008F42A5" w:rsidRPr="00E946CF">
        <w:rPr>
          <w:szCs w:val="24"/>
        </w:rPr>
        <w:t>e</w:t>
      </w:r>
      <w:r w:rsidR="00D53466" w:rsidRPr="00E946CF">
        <w:rPr>
          <w:szCs w:val="24"/>
        </w:rPr>
        <w:t xml:space="preserve"> (</w:t>
      </w:r>
      <w:r w:rsidR="008F42A5" w:rsidRPr="00E946CF">
        <w:rPr>
          <w:szCs w:val="24"/>
        </w:rPr>
        <w:t xml:space="preserve">2 </w:t>
      </w:r>
      <w:r w:rsidR="00D53466" w:rsidRPr="00E946CF">
        <w:rPr>
          <w:szCs w:val="24"/>
        </w:rPr>
        <w:t>priedas) nurodytus įkainius, į kuriuos įtraukt</w:t>
      </w:r>
      <w:r w:rsidR="008F42A5" w:rsidRPr="00E946CF">
        <w:rPr>
          <w:szCs w:val="24"/>
        </w:rPr>
        <w:t xml:space="preserve">os </w:t>
      </w:r>
      <w:r w:rsidR="00D53466" w:rsidRPr="00E946CF">
        <w:rPr>
          <w:szCs w:val="24"/>
        </w:rPr>
        <w:t xml:space="preserve">visos su </w:t>
      </w:r>
      <w:r w:rsidR="00540EAA">
        <w:rPr>
          <w:b/>
          <w:bCs/>
          <w:szCs w:val="24"/>
        </w:rPr>
        <w:t>Paslaugų</w:t>
      </w:r>
      <w:r w:rsidR="00540EAA" w:rsidRPr="00E946CF">
        <w:rPr>
          <w:szCs w:val="24"/>
        </w:rPr>
        <w:t xml:space="preserve"> </w:t>
      </w:r>
      <w:r w:rsidR="001E1434" w:rsidRPr="00E946CF">
        <w:rPr>
          <w:szCs w:val="24"/>
        </w:rPr>
        <w:t>teikimu</w:t>
      </w:r>
      <w:r w:rsidR="00D53466" w:rsidRPr="00E946CF">
        <w:rPr>
          <w:szCs w:val="24"/>
        </w:rPr>
        <w:t xml:space="preserve"> susijusios išlaidos.</w:t>
      </w:r>
    </w:p>
    <w:p w14:paraId="69CDB0ED" w14:textId="64CB6A82" w:rsidR="00092119" w:rsidRPr="00E946CF" w:rsidRDefault="6B26BA40" w:rsidP="001B6315">
      <w:pPr>
        <w:spacing w:after="0" w:line="240" w:lineRule="auto"/>
        <w:jc w:val="both"/>
      </w:pPr>
      <w:r w:rsidRPr="00E946CF">
        <w:t>2.</w:t>
      </w:r>
      <w:r w:rsidR="001B6315" w:rsidRPr="00E946CF">
        <w:t>5</w:t>
      </w:r>
      <w:r w:rsidRPr="00E946CF">
        <w:t xml:space="preserve">. Į bendrą </w:t>
      </w:r>
      <w:r w:rsidR="1B7ECE44" w:rsidRPr="00E946CF">
        <w:t xml:space="preserve">pradinės </w:t>
      </w:r>
      <w:r w:rsidRPr="00E946CF">
        <w:t>Sutarties kainą įskaityt</w:t>
      </w:r>
      <w:r w:rsidR="001E1434" w:rsidRPr="00E946CF">
        <w:t xml:space="preserve">i </w:t>
      </w:r>
      <w:r w:rsidRPr="00E946CF">
        <w:t xml:space="preserve">visi mokesčiai (taip pat PVM) ir visos </w:t>
      </w:r>
      <w:r w:rsidR="001E1434" w:rsidRPr="00E946CF">
        <w:rPr>
          <w:b/>
          <w:bCs/>
        </w:rPr>
        <w:t>Paslaugos teikėjo</w:t>
      </w:r>
      <w:r w:rsidRPr="00E946CF">
        <w:t xml:space="preserve"> išlaidos, įskaitant, bet neapsiribojant transporto, pakavimo, komplektavimo, pakrovimo, tranzito, iškrovimo, tikrinimo, draudimo, utilizavimo, montavimo, </w:t>
      </w:r>
      <w:r w:rsidR="15E7F0B4" w:rsidRPr="00E946CF">
        <w:t>į</w:t>
      </w:r>
      <w:r w:rsidRPr="00E946CF">
        <w:t>rengimo</w:t>
      </w:r>
      <w:r w:rsidR="1A316DFC" w:rsidRPr="00E946CF">
        <w:t xml:space="preserve"> ir kito</w:t>
      </w:r>
      <w:r w:rsidR="7C2C5251" w:rsidRPr="00E946CF">
        <w:t>s</w:t>
      </w:r>
      <w:r w:rsidR="1A316DFC" w:rsidRPr="00E946CF">
        <w:t xml:space="preserve"> su </w:t>
      </w:r>
      <w:r w:rsidR="15E7F0B4" w:rsidRPr="00E946CF">
        <w:t>Darbų</w:t>
      </w:r>
      <w:r w:rsidRPr="00E946CF">
        <w:t xml:space="preserve"> </w:t>
      </w:r>
      <w:r w:rsidR="15E7F0B4" w:rsidRPr="00E946CF">
        <w:t>atlikimu susijusiomis išlaidos</w:t>
      </w:r>
      <w:r w:rsidR="316399B1" w:rsidRPr="00E946CF">
        <w:t xml:space="preserve"> bei </w:t>
      </w:r>
      <w:r w:rsidR="5AE3863C" w:rsidRPr="00E946CF">
        <w:t xml:space="preserve">išlaidos susijusios su </w:t>
      </w:r>
      <w:r w:rsidR="316399B1" w:rsidRPr="00E946CF">
        <w:t>sąskaitų pateikim</w:t>
      </w:r>
      <w:r w:rsidR="7C2C5251" w:rsidRPr="00E946CF">
        <w:t>u</w:t>
      </w:r>
      <w:r w:rsidR="316399B1" w:rsidRPr="00E946CF">
        <w:t xml:space="preserve"> naudojantis informacinės sistemos </w:t>
      </w:r>
      <w:r w:rsidR="007723DC" w:rsidRPr="00E946CF">
        <w:t xml:space="preserve">SABIS </w:t>
      </w:r>
      <w:r w:rsidR="316399B1" w:rsidRPr="00E946CF">
        <w:t>priemonėmis</w:t>
      </w:r>
      <w:r w:rsidR="15E7F0B4" w:rsidRPr="00E946CF">
        <w:t>.</w:t>
      </w:r>
    </w:p>
    <w:p w14:paraId="5C9B9977" w14:textId="5FE7B846" w:rsidR="009C4D21" w:rsidRPr="00E946CF" w:rsidRDefault="00926802" w:rsidP="001B6315">
      <w:pPr>
        <w:spacing w:after="0" w:line="240" w:lineRule="auto"/>
        <w:jc w:val="both"/>
      </w:pPr>
      <w:r w:rsidRPr="351AE107">
        <w:t>2.</w:t>
      </w:r>
      <w:r w:rsidR="001B6315" w:rsidRPr="351AE107">
        <w:t>6</w:t>
      </w:r>
      <w:r w:rsidRPr="00E946CF">
        <w:rPr>
          <w:szCs w:val="24"/>
        </w:rPr>
        <w:t>.</w:t>
      </w:r>
      <w:r w:rsidR="009C4D21" w:rsidRPr="351AE107">
        <w:t xml:space="preserve"> </w:t>
      </w:r>
      <w:r w:rsidR="00523853">
        <w:t>Įkainiai</w:t>
      </w:r>
      <w:r w:rsidR="00500187" w:rsidRPr="351AE107">
        <w:t xml:space="preserve"> </w:t>
      </w:r>
      <w:r w:rsidR="00AF251F" w:rsidRPr="351AE107">
        <w:rPr>
          <w:bdr w:val="none" w:sz="0" w:space="0" w:color="auto" w:frame="1"/>
        </w:rPr>
        <w:t>gali būti perskaičiuojami šiais atvejais</w:t>
      </w:r>
      <w:r w:rsidR="009C4D21" w:rsidRPr="00E946CF">
        <w:rPr>
          <w:szCs w:val="24"/>
        </w:rPr>
        <w:t>:</w:t>
      </w:r>
    </w:p>
    <w:p w14:paraId="71F17A45" w14:textId="0F47F2FC" w:rsidR="00500187" w:rsidRPr="00E946CF" w:rsidRDefault="00926802" w:rsidP="001B6315">
      <w:pPr>
        <w:pStyle w:val="Body2"/>
        <w:rPr>
          <w:rFonts w:eastAsia="Times New Roman" w:cs="Times New Roman"/>
          <w:color w:val="auto"/>
          <w:sz w:val="24"/>
          <w:szCs w:val="24"/>
          <w:lang w:val="lt-LT"/>
        </w:rPr>
      </w:pPr>
      <w:r w:rsidRPr="00E946CF">
        <w:rPr>
          <w:rFonts w:cs="Times New Roman"/>
          <w:color w:val="auto"/>
          <w:sz w:val="24"/>
          <w:szCs w:val="24"/>
          <w:lang w:val="lt-LT"/>
        </w:rPr>
        <w:lastRenderedPageBreak/>
        <w:t>2.</w:t>
      </w:r>
      <w:r w:rsidR="001B6315" w:rsidRPr="00E946CF">
        <w:rPr>
          <w:rFonts w:cs="Times New Roman"/>
          <w:color w:val="auto"/>
          <w:sz w:val="24"/>
          <w:szCs w:val="24"/>
          <w:lang w:val="lt-LT"/>
        </w:rPr>
        <w:t>6</w:t>
      </w:r>
      <w:r w:rsidRPr="00E946CF">
        <w:rPr>
          <w:rFonts w:cs="Times New Roman"/>
          <w:color w:val="auto"/>
          <w:sz w:val="24"/>
          <w:szCs w:val="24"/>
          <w:lang w:val="lt-LT"/>
        </w:rPr>
        <w:t>.1. p</w:t>
      </w:r>
      <w:r w:rsidR="009C4D21" w:rsidRPr="00E946CF">
        <w:rPr>
          <w:rFonts w:cs="Times New Roman"/>
          <w:color w:val="auto"/>
          <w:sz w:val="24"/>
          <w:szCs w:val="24"/>
          <w:lang w:val="lt-LT"/>
        </w:rPr>
        <w:t xml:space="preserve">asikeitus PVM </w:t>
      </w:r>
      <w:r w:rsidR="00C8146F" w:rsidRPr="00E946CF">
        <w:rPr>
          <w:rFonts w:cs="Times New Roman"/>
          <w:color w:val="auto"/>
          <w:sz w:val="24"/>
          <w:szCs w:val="24"/>
          <w:lang w:val="lt-LT"/>
        </w:rPr>
        <w:t>tarifui</w:t>
      </w:r>
      <w:r w:rsidR="009C4D21" w:rsidRPr="00E946CF">
        <w:rPr>
          <w:rFonts w:cs="Times New Roman"/>
          <w:color w:val="auto"/>
          <w:sz w:val="24"/>
          <w:szCs w:val="24"/>
          <w:lang w:val="lt-LT"/>
        </w:rPr>
        <w:t xml:space="preserve">. </w:t>
      </w:r>
      <w:r w:rsidR="00AF251F" w:rsidRPr="00E946CF">
        <w:rPr>
          <w:rFonts w:cs="Times New Roman"/>
          <w:color w:val="auto"/>
          <w:sz w:val="24"/>
          <w:szCs w:val="24"/>
          <w:bdr w:val="none" w:sz="0" w:space="0" w:color="auto" w:frame="1"/>
          <w:lang w:val="lt-LT"/>
        </w:rPr>
        <w:t>Naujas PVM tarifas taikomas vis</w:t>
      </w:r>
      <w:r w:rsidR="00500187" w:rsidRPr="00E946CF">
        <w:rPr>
          <w:rFonts w:cs="Times New Roman"/>
          <w:color w:val="auto"/>
          <w:sz w:val="24"/>
          <w:szCs w:val="24"/>
          <w:bdr w:val="none" w:sz="0" w:space="0" w:color="auto" w:frame="1"/>
          <w:lang w:val="lt-LT"/>
        </w:rPr>
        <w:t>iems</w:t>
      </w:r>
      <w:r w:rsidR="00AF251F" w:rsidRPr="00E946CF">
        <w:rPr>
          <w:rFonts w:cs="Times New Roman"/>
          <w:color w:val="auto"/>
          <w:sz w:val="24"/>
          <w:szCs w:val="24"/>
          <w:bdr w:val="none" w:sz="0" w:space="0" w:color="auto" w:frame="1"/>
          <w:lang w:val="lt-LT"/>
        </w:rPr>
        <w:t xml:space="preserve"> po oficialaus naujo PVM tarifo įsigaliojimo momento </w:t>
      </w:r>
      <w:r w:rsidR="00F17BB2" w:rsidRPr="00E946CF">
        <w:rPr>
          <w:rFonts w:cs="Times New Roman"/>
          <w:color w:val="auto"/>
          <w:sz w:val="24"/>
          <w:szCs w:val="24"/>
          <w:bdr w:val="none" w:sz="0" w:space="0" w:color="auto" w:frame="1"/>
          <w:lang w:val="lt-LT"/>
        </w:rPr>
        <w:t>atlikt</w:t>
      </w:r>
      <w:r w:rsidR="00F17BB2">
        <w:rPr>
          <w:rFonts w:cs="Times New Roman"/>
          <w:color w:val="auto"/>
          <w:sz w:val="24"/>
          <w:szCs w:val="24"/>
          <w:bdr w:val="none" w:sz="0" w:space="0" w:color="auto" w:frame="1"/>
          <w:lang w:val="lt-LT"/>
        </w:rPr>
        <w:t>oms</w:t>
      </w:r>
      <w:r w:rsidR="00F17BB2" w:rsidRPr="00E946CF">
        <w:rPr>
          <w:rFonts w:cs="Times New Roman"/>
          <w:color w:val="auto"/>
          <w:sz w:val="24"/>
          <w:szCs w:val="24"/>
          <w:bdr w:val="none" w:sz="0" w:space="0" w:color="auto" w:frame="1"/>
          <w:lang w:val="lt-LT"/>
        </w:rPr>
        <w:t xml:space="preserve"> </w:t>
      </w:r>
      <w:r w:rsidR="00F17BB2">
        <w:rPr>
          <w:rFonts w:cs="Times New Roman"/>
          <w:color w:val="auto"/>
          <w:sz w:val="24"/>
          <w:szCs w:val="24"/>
          <w:bdr w:val="none" w:sz="0" w:space="0" w:color="auto" w:frame="1"/>
          <w:lang w:val="lt-LT"/>
        </w:rPr>
        <w:t>paslaugoms</w:t>
      </w:r>
      <w:r w:rsidR="00AF251F" w:rsidRPr="00E946CF">
        <w:rPr>
          <w:rFonts w:cs="Times New Roman"/>
          <w:color w:val="auto"/>
          <w:sz w:val="24"/>
          <w:szCs w:val="24"/>
          <w:bdr w:val="none" w:sz="0" w:space="0" w:color="auto" w:frame="1"/>
          <w:lang w:val="lt-LT"/>
        </w:rPr>
        <w:t xml:space="preserve">. Ši nuostata taikoma, kai PVM tarifas keičiasi dėl teisės aktų pasikeitimo ir netaikoma, kai PVM tarifas didėja ar atsiranda pareiga jį mokėti dėl nuo </w:t>
      </w:r>
      <w:r w:rsidR="007723DC" w:rsidRPr="00E946CF">
        <w:rPr>
          <w:rFonts w:cs="Times New Roman"/>
          <w:b/>
          <w:bCs/>
          <w:color w:val="auto"/>
          <w:sz w:val="24"/>
          <w:szCs w:val="24"/>
          <w:bdr w:val="none" w:sz="0" w:space="0" w:color="auto" w:frame="1"/>
          <w:lang w:val="lt-LT"/>
        </w:rPr>
        <w:t>Paslaugos teikėjo</w:t>
      </w:r>
      <w:r w:rsidR="00AF251F" w:rsidRPr="00E946CF">
        <w:rPr>
          <w:rFonts w:cs="Times New Roman"/>
          <w:color w:val="auto"/>
          <w:sz w:val="24"/>
          <w:szCs w:val="24"/>
          <w:bdr w:val="none" w:sz="0" w:space="0" w:color="auto" w:frame="1"/>
          <w:lang w:val="lt-LT"/>
        </w:rPr>
        <w:t xml:space="preserve"> priklausančių aplinkybių. Dėl kitų nei PVM mokesčių pasikeitimo, </w:t>
      </w:r>
      <w:r w:rsidR="007723DC" w:rsidRPr="00E946CF">
        <w:rPr>
          <w:rFonts w:cs="Times New Roman"/>
          <w:color w:val="auto"/>
          <w:sz w:val="24"/>
          <w:szCs w:val="24"/>
          <w:bdr w:val="none" w:sz="0" w:space="0" w:color="auto" w:frame="1"/>
          <w:lang w:val="lt-LT"/>
        </w:rPr>
        <w:t xml:space="preserve">priežasčių </w:t>
      </w:r>
      <w:r w:rsidR="00AF251F" w:rsidRPr="00E946CF">
        <w:rPr>
          <w:rFonts w:cs="Times New Roman"/>
          <w:color w:val="auto"/>
          <w:sz w:val="24"/>
          <w:szCs w:val="24"/>
          <w:bdr w:val="none" w:sz="0" w:space="0" w:color="auto" w:frame="1"/>
          <w:lang w:val="lt-LT"/>
        </w:rPr>
        <w:t>Sutarties kaina nebus perskaičiuojama ir keičiama.</w:t>
      </w:r>
      <w:r w:rsidR="00936426" w:rsidRPr="00E946CF">
        <w:rPr>
          <w:rFonts w:eastAsia="Times New Roman" w:cs="Times New Roman"/>
          <w:color w:val="auto"/>
          <w:sz w:val="24"/>
          <w:szCs w:val="24"/>
          <w:lang w:val="lt-LT"/>
        </w:rPr>
        <w:t xml:space="preserve"> </w:t>
      </w:r>
    </w:p>
    <w:p w14:paraId="1BCBB813" w14:textId="2828CCBA" w:rsidR="008F42A5" w:rsidRPr="00E946CF" w:rsidRDefault="2D30EF84" w:rsidP="001B6315">
      <w:pPr>
        <w:spacing w:after="40"/>
        <w:jc w:val="both"/>
        <w:rPr>
          <w:rFonts w:eastAsia="Times New Roman"/>
          <w:szCs w:val="24"/>
        </w:rPr>
      </w:pPr>
      <w:r w:rsidRPr="00E946CF">
        <w:rPr>
          <w:rFonts w:eastAsia="Times New Roman"/>
          <w:szCs w:val="24"/>
        </w:rPr>
        <w:t>2.</w:t>
      </w:r>
      <w:r w:rsidR="001B6315" w:rsidRPr="00E946CF">
        <w:rPr>
          <w:rFonts w:eastAsia="Times New Roman"/>
          <w:szCs w:val="24"/>
        </w:rPr>
        <w:t>6</w:t>
      </w:r>
      <w:r w:rsidRPr="00E946CF">
        <w:rPr>
          <w:rFonts w:eastAsia="Times New Roman"/>
          <w:szCs w:val="24"/>
        </w:rPr>
        <w:t xml:space="preserve">.2. </w:t>
      </w:r>
      <w:r w:rsidR="00C8146F" w:rsidRPr="00E946CF">
        <w:rPr>
          <w:rFonts w:eastAsia="Times New Roman"/>
          <w:szCs w:val="24"/>
        </w:rPr>
        <w:t>pasikeitus kainų lygiui</w:t>
      </w:r>
      <w:r w:rsidRPr="00E946CF">
        <w:rPr>
          <w:rFonts w:eastAsia="Times New Roman"/>
          <w:szCs w:val="24"/>
        </w:rPr>
        <w:t xml:space="preserve"> žemiau numatyta tvarka:</w:t>
      </w:r>
    </w:p>
    <w:p w14:paraId="32D518EE" w14:textId="5B7B576C" w:rsidR="00AF251F" w:rsidRPr="00E946CF" w:rsidRDefault="2D30EF84" w:rsidP="001B6315">
      <w:pPr>
        <w:spacing w:after="40"/>
        <w:jc w:val="both"/>
        <w:rPr>
          <w:szCs w:val="24"/>
          <w:bdr w:val="none" w:sz="0" w:space="0" w:color="auto" w:frame="1"/>
        </w:rPr>
      </w:pPr>
      <w:r w:rsidRPr="00E946CF">
        <w:rPr>
          <w:rFonts w:eastAsia="Times New Roman"/>
          <w:szCs w:val="24"/>
        </w:rPr>
        <w:t>2.</w:t>
      </w:r>
      <w:r w:rsidR="001B6315" w:rsidRPr="00E946CF">
        <w:rPr>
          <w:rFonts w:eastAsia="Times New Roman"/>
          <w:szCs w:val="24"/>
        </w:rPr>
        <w:t>6</w:t>
      </w:r>
      <w:r w:rsidRPr="00E946CF">
        <w:rPr>
          <w:rFonts w:eastAsia="Times New Roman"/>
          <w:szCs w:val="24"/>
        </w:rPr>
        <w:t>.2.1</w:t>
      </w:r>
      <w:r w:rsidR="00F6283C" w:rsidRPr="00E946CF">
        <w:rPr>
          <w:rFonts w:eastAsia="Times New Roman"/>
          <w:szCs w:val="24"/>
        </w:rPr>
        <w:t>.</w:t>
      </w:r>
      <w:r w:rsidRPr="00E946CF">
        <w:rPr>
          <w:rFonts w:eastAsia="Times New Roman"/>
          <w:szCs w:val="24"/>
        </w:rPr>
        <w:t xml:space="preserve"> </w:t>
      </w:r>
      <w:r w:rsidR="00500187" w:rsidRPr="00E946CF">
        <w:rPr>
          <w:szCs w:val="24"/>
          <w:bdr w:val="none" w:sz="0" w:space="0" w:color="auto" w:frame="1"/>
        </w:rPr>
        <w:t>k</w:t>
      </w:r>
      <w:r w:rsidR="00AF251F" w:rsidRPr="00E946CF">
        <w:rPr>
          <w:szCs w:val="24"/>
          <w:bdr w:val="none" w:sz="0" w:space="0" w:color="auto" w:frame="1"/>
        </w:rPr>
        <w:t xml:space="preserve">ainų peržiūrą gali inicijuoti bet kuri Šalis. </w:t>
      </w:r>
      <w:r w:rsidR="0010408A" w:rsidRPr="00E946CF">
        <w:rPr>
          <w:kern w:val="2"/>
          <w:szCs w:val="24"/>
        </w:rPr>
        <w:t>Bet kuri Sutarties šalis Sutarties galiojimo metu turi teisę inicijuoti Sutarties įkainio peržiūrą (keitimą) ne anksčiau kaip po 6 (šešių) mėnesių nuo Sutarties įsigaliojimo dienos (jeigu peržiūra jau buvo atlikta – nuo Susitarimo dėl paskutinio perskaičiavimo pagal šį Specialiųjų sąlygų punktą įsigaliojimo dienos). Sutarties įkainio peržiūra atliekama ne dažniau kaip kas 6 (šeši) mėnesiai.</w:t>
      </w:r>
      <w:r w:rsidR="003B3EB6" w:rsidRPr="00E946CF">
        <w:rPr>
          <w:szCs w:val="24"/>
          <w:bdr w:val="none" w:sz="0" w:space="0" w:color="auto" w:frame="1"/>
        </w:rPr>
        <w:t xml:space="preserve"> </w:t>
      </w:r>
    </w:p>
    <w:p w14:paraId="30A4B482" w14:textId="14260EFC" w:rsidR="0010408A" w:rsidRPr="00E946CF" w:rsidRDefault="205FD0A4" w:rsidP="001B6315">
      <w:pPr>
        <w:spacing w:after="40"/>
        <w:jc w:val="both"/>
        <w:rPr>
          <w:kern w:val="2"/>
          <w:szCs w:val="24"/>
          <w:shd w:val="clear" w:color="auto" w:fill="FFFFFF"/>
        </w:rPr>
      </w:pPr>
      <w:r w:rsidRPr="00E946CF">
        <w:rPr>
          <w:rFonts w:eastAsia="Times New Roman"/>
        </w:rPr>
        <w:t>2.</w:t>
      </w:r>
      <w:r w:rsidR="001B6315" w:rsidRPr="00E946CF">
        <w:rPr>
          <w:rFonts w:eastAsia="Times New Roman"/>
        </w:rPr>
        <w:t>6</w:t>
      </w:r>
      <w:r w:rsidRPr="00E946CF">
        <w:rPr>
          <w:rFonts w:eastAsia="Times New Roman"/>
        </w:rPr>
        <w:t>.2.2</w:t>
      </w:r>
      <w:r w:rsidR="0010408A" w:rsidRPr="00E946CF">
        <w:rPr>
          <w:kern w:val="2"/>
          <w:szCs w:val="24"/>
        </w:rPr>
        <w:t xml:space="preserve"> Sutarties </w:t>
      </w:r>
      <w:r w:rsidR="0010408A" w:rsidRPr="00E946CF">
        <w:rPr>
          <w:kern w:val="2"/>
          <w:szCs w:val="24"/>
          <w:shd w:val="clear" w:color="auto" w:fill="FFFFFF"/>
        </w:rPr>
        <w:t xml:space="preserve">įkainis peržiūrimas tik tai Sutarties daliai, kuri nėra išpirkta, t. y., </w:t>
      </w:r>
      <w:r w:rsidR="00F6283C" w:rsidRPr="00E946CF">
        <w:rPr>
          <w:b/>
          <w:bCs/>
          <w:kern w:val="2"/>
          <w:szCs w:val="24"/>
          <w:shd w:val="clear" w:color="auto" w:fill="FFFFFF"/>
        </w:rPr>
        <w:t>Paslaugoms</w:t>
      </w:r>
      <w:r w:rsidR="0010408A" w:rsidRPr="00E946CF">
        <w:rPr>
          <w:kern w:val="2"/>
          <w:szCs w:val="24"/>
          <w:shd w:val="clear" w:color="auto" w:fill="FFFFFF"/>
        </w:rPr>
        <w:t xml:space="preserve">, kurios nėra </w:t>
      </w:r>
      <w:r w:rsidR="00F6283C" w:rsidRPr="00E946CF">
        <w:rPr>
          <w:kern w:val="2"/>
          <w:szCs w:val="24"/>
          <w:shd w:val="clear" w:color="auto" w:fill="FFFFFF"/>
        </w:rPr>
        <w:t>suteiktos</w:t>
      </w:r>
      <w:r w:rsidR="0010408A" w:rsidRPr="00E946CF">
        <w:rPr>
          <w:kern w:val="2"/>
          <w:szCs w:val="24"/>
          <w:shd w:val="clear" w:color="auto" w:fill="FFFFFF"/>
        </w:rPr>
        <w:t xml:space="preserve"> ir apmokėtos. Vėlesnė Sutarties įkainio peržiūra negali apimti laikotarpio, už kurį jau buvo atlikta peržiūra.</w:t>
      </w:r>
    </w:p>
    <w:p w14:paraId="48649533" w14:textId="298B0048" w:rsidR="0010408A" w:rsidRPr="00E946CF" w:rsidRDefault="003B3EB6" w:rsidP="001B6315">
      <w:pPr>
        <w:spacing w:after="40"/>
        <w:jc w:val="both"/>
        <w:rPr>
          <w:kern w:val="2"/>
          <w:szCs w:val="24"/>
          <w:shd w:val="clear" w:color="auto" w:fill="FFFFFF"/>
        </w:rPr>
      </w:pPr>
      <w:r w:rsidRPr="00E946CF">
        <w:rPr>
          <w:rFonts w:eastAsia="Times New Roman"/>
          <w:szCs w:val="24"/>
        </w:rPr>
        <w:t>2.</w:t>
      </w:r>
      <w:r w:rsidR="00540EAA">
        <w:rPr>
          <w:rFonts w:eastAsia="Times New Roman"/>
          <w:szCs w:val="24"/>
        </w:rPr>
        <w:t>6</w:t>
      </w:r>
      <w:r w:rsidRPr="00E946CF">
        <w:rPr>
          <w:rFonts w:eastAsia="Times New Roman"/>
          <w:szCs w:val="24"/>
        </w:rPr>
        <w:t xml:space="preserve">.2.3. </w:t>
      </w:r>
      <w:r w:rsidR="0010408A" w:rsidRPr="00E946CF">
        <w:rPr>
          <w:kern w:val="2"/>
          <w:szCs w:val="24"/>
          <w:shd w:val="clear" w:color="auto" w:fill="FFFFFF"/>
        </w:rPr>
        <w:t xml:space="preserve">Jeigu </w:t>
      </w:r>
      <w:r w:rsidR="0010408A" w:rsidRPr="00E946CF">
        <w:rPr>
          <w:b/>
          <w:bCs/>
          <w:kern w:val="2"/>
          <w:szCs w:val="24"/>
          <w:shd w:val="clear" w:color="auto" w:fill="FFFFFF"/>
        </w:rPr>
        <w:t>P</w:t>
      </w:r>
      <w:r w:rsidR="00F6283C" w:rsidRPr="00E946CF">
        <w:rPr>
          <w:b/>
          <w:bCs/>
          <w:kern w:val="2"/>
          <w:szCs w:val="24"/>
          <w:shd w:val="clear" w:color="auto" w:fill="FFFFFF"/>
        </w:rPr>
        <w:t>aslaugų</w:t>
      </w:r>
      <w:r w:rsidR="0010408A" w:rsidRPr="00E946CF">
        <w:rPr>
          <w:b/>
          <w:bCs/>
          <w:kern w:val="2"/>
          <w:szCs w:val="24"/>
          <w:shd w:val="clear" w:color="auto" w:fill="FFFFFF"/>
        </w:rPr>
        <w:t xml:space="preserve"> te</w:t>
      </w:r>
      <w:r w:rsidR="00F6283C" w:rsidRPr="00E946CF">
        <w:rPr>
          <w:b/>
          <w:bCs/>
          <w:kern w:val="2"/>
          <w:szCs w:val="24"/>
          <w:shd w:val="clear" w:color="auto" w:fill="FFFFFF"/>
        </w:rPr>
        <w:t>i</w:t>
      </w:r>
      <w:r w:rsidR="0010408A" w:rsidRPr="00E946CF">
        <w:rPr>
          <w:b/>
          <w:bCs/>
          <w:kern w:val="2"/>
          <w:szCs w:val="24"/>
          <w:shd w:val="clear" w:color="auto" w:fill="FFFFFF"/>
        </w:rPr>
        <w:t>kimas</w:t>
      </w:r>
      <w:r w:rsidR="0010408A" w:rsidRPr="00E946CF">
        <w:rPr>
          <w:kern w:val="2"/>
          <w:szCs w:val="24"/>
          <w:shd w:val="clear" w:color="auto" w:fill="FFFFFF"/>
        </w:rPr>
        <w:t xml:space="preserve"> vėluoja dėl </w:t>
      </w:r>
      <w:r w:rsidR="00F6283C" w:rsidRPr="00E946CF">
        <w:rPr>
          <w:b/>
          <w:bCs/>
          <w:kern w:val="2"/>
          <w:szCs w:val="24"/>
          <w:shd w:val="clear" w:color="auto" w:fill="FFFFFF"/>
        </w:rPr>
        <w:t>Paslaugų teikėjo</w:t>
      </w:r>
      <w:r w:rsidR="0010408A" w:rsidRPr="00E946CF">
        <w:rPr>
          <w:kern w:val="2"/>
          <w:szCs w:val="24"/>
          <w:shd w:val="clear" w:color="auto" w:fill="FFFFFF"/>
        </w:rPr>
        <w:t xml:space="preserve"> kaltės, uždelstų </w:t>
      </w:r>
      <w:r w:rsidR="00540EAA">
        <w:rPr>
          <w:kern w:val="2"/>
          <w:szCs w:val="24"/>
          <w:shd w:val="clear" w:color="auto" w:fill="FFFFFF"/>
        </w:rPr>
        <w:t>suteikti</w:t>
      </w:r>
      <w:r w:rsidR="0010408A" w:rsidRPr="00E946CF">
        <w:rPr>
          <w:kern w:val="2"/>
          <w:szCs w:val="24"/>
          <w:shd w:val="clear" w:color="auto" w:fill="FFFFFF"/>
        </w:rPr>
        <w:t xml:space="preserve"> </w:t>
      </w:r>
      <w:r w:rsidR="0010408A" w:rsidRPr="00E946CF">
        <w:rPr>
          <w:b/>
          <w:bCs/>
          <w:kern w:val="2"/>
          <w:szCs w:val="24"/>
          <w:shd w:val="clear" w:color="auto" w:fill="FFFFFF"/>
        </w:rPr>
        <w:t>P</w:t>
      </w:r>
      <w:r w:rsidR="00F6283C" w:rsidRPr="00E946CF">
        <w:rPr>
          <w:b/>
          <w:bCs/>
          <w:kern w:val="2"/>
          <w:szCs w:val="24"/>
          <w:shd w:val="clear" w:color="auto" w:fill="FFFFFF"/>
        </w:rPr>
        <w:t>aslaugų</w:t>
      </w:r>
      <w:r w:rsidR="0010408A" w:rsidRPr="00E946CF">
        <w:rPr>
          <w:kern w:val="2"/>
          <w:szCs w:val="24"/>
          <w:shd w:val="clear" w:color="auto" w:fill="FFFFFF"/>
        </w:rPr>
        <w:t xml:space="preserve"> įkainis nėra perskaičiuojamas dėl kainų lygio kilimo (negali būti didinamas).</w:t>
      </w:r>
    </w:p>
    <w:p w14:paraId="752F0170" w14:textId="58E49297" w:rsidR="0010408A" w:rsidRPr="00F83F7A" w:rsidRDefault="009B69A6" w:rsidP="001B6315">
      <w:pPr>
        <w:spacing w:after="0" w:line="20" w:lineRule="atLeast"/>
        <w:contextualSpacing/>
        <w:rPr>
          <w:kern w:val="2"/>
          <w:szCs w:val="24"/>
          <w:shd w:val="clear" w:color="auto" w:fill="FFFFFF"/>
        </w:rPr>
      </w:pPr>
      <w:r w:rsidRPr="00F83F7A">
        <w:rPr>
          <w:rFonts w:eastAsia="Times New Roman"/>
          <w:szCs w:val="24"/>
        </w:rPr>
        <w:t>2.</w:t>
      </w:r>
      <w:r w:rsidR="001B6315" w:rsidRPr="00F83F7A">
        <w:rPr>
          <w:rFonts w:eastAsia="Times New Roman"/>
          <w:szCs w:val="24"/>
        </w:rPr>
        <w:t>6</w:t>
      </w:r>
      <w:r w:rsidRPr="00F83F7A">
        <w:rPr>
          <w:rFonts w:eastAsia="Times New Roman"/>
          <w:szCs w:val="24"/>
        </w:rPr>
        <w:t xml:space="preserve">.2.4. </w:t>
      </w:r>
      <w:r w:rsidR="0010408A" w:rsidRPr="00F83F7A">
        <w:rPr>
          <w:kern w:val="2"/>
          <w:szCs w:val="24"/>
        </w:rPr>
        <w:t xml:space="preserve">Atlikdamos Sutarties įkainio peržiūrą </w:t>
      </w:r>
      <w:r w:rsidR="0010408A" w:rsidRPr="00F83F7A">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w:t>
      </w:r>
    </w:p>
    <w:p w14:paraId="7C39D73D" w14:textId="338CFC2A" w:rsidR="00F6283C" w:rsidRPr="00F83F7A" w:rsidRDefault="00406439" w:rsidP="00F6283C">
      <w:pPr>
        <w:spacing w:after="0" w:line="20" w:lineRule="atLeast"/>
        <w:contextualSpacing/>
        <w:rPr>
          <w:kern w:val="2"/>
          <w:szCs w:val="24"/>
          <w:shd w:val="clear" w:color="auto" w:fill="FFFFFF"/>
        </w:rPr>
      </w:pPr>
      <w:r w:rsidRPr="00F83F7A">
        <w:rPr>
          <w:szCs w:val="24"/>
        </w:rPr>
        <w:t>2.</w:t>
      </w:r>
      <w:r w:rsidR="009B69A6" w:rsidRPr="00F83F7A">
        <w:rPr>
          <w:rFonts w:eastAsia="Times New Roman"/>
          <w:szCs w:val="24"/>
        </w:rPr>
        <w:t xml:space="preserve"> </w:t>
      </w:r>
      <w:r w:rsidR="001B6315" w:rsidRPr="00F83F7A">
        <w:rPr>
          <w:rFonts w:eastAsia="Times New Roman"/>
          <w:szCs w:val="24"/>
        </w:rPr>
        <w:t>6</w:t>
      </w:r>
      <w:r w:rsidR="009B69A6" w:rsidRPr="00F83F7A">
        <w:rPr>
          <w:rFonts w:eastAsia="Times New Roman"/>
          <w:szCs w:val="24"/>
        </w:rPr>
        <w:t>.2.</w:t>
      </w:r>
      <w:r w:rsidRPr="00F83F7A">
        <w:rPr>
          <w:szCs w:val="24"/>
        </w:rPr>
        <w:t>6</w:t>
      </w:r>
      <w:r w:rsidR="008F42A5" w:rsidRPr="00F83F7A">
        <w:rPr>
          <w:szCs w:val="24"/>
        </w:rPr>
        <w:t xml:space="preserve">. </w:t>
      </w:r>
      <w:r w:rsidR="00F6283C" w:rsidRPr="00F83F7A">
        <w:rPr>
          <w:kern w:val="2"/>
          <w:szCs w:val="24"/>
          <w:shd w:val="clear" w:color="auto" w:fill="FFFFFF"/>
        </w:rPr>
        <w:t>Naujas Sutarties įkainis apskaičiuojamas pagal žemiau pateiktą formulę:</w:t>
      </w:r>
    </w:p>
    <w:p w14:paraId="5203359F" w14:textId="7E955F3A" w:rsidR="00F6283C" w:rsidRPr="00F83F7A" w:rsidRDefault="007B6030" w:rsidP="00F6283C">
      <w:pPr>
        <w:spacing w:after="0" w:line="20" w:lineRule="atLeast"/>
        <w:contextualSpacing/>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F6283C" w:rsidRPr="00F83F7A">
        <w:rPr>
          <w:kern w:val="2"/>
          <w:szCs w:val="24"/>
        </w:rPr>
        <w:t>, kur a –</w:t>
      </w:r>
      <w:r w:rsidR="008B2BE9" w:rsidRPr="00F83F7A">
        <w:rPr>
          <w:kern w:val="2"/>
          <w:szCs w:val="24"/>
        </w:rPr>
        <w:t xml:space="preserve"> </w:t>
      </w:r>
      <w:r w:rsidR="00F6283C" w:rsidRPr="00F83F7A">
        <w:rPr>
          <w:kern w:val="2"/>
          <w:szCs w:val="24"/>
        </w:rPr>
        <w:t>įkainis (Eur be PVM)) (jei peržiūra jau buvo atlikta, tai po paskutinio perskaičiavimo) </w:t>
      </w:r>
    </w:p>
    <w:p w14:paraId="602CF558" w14:textId="77777777" w:rsidR="00F6283C" w:rsidRPr="00F83F7A" w:rsidRDefault="00F6283C" w:rsidP="00F6283C">
      <w:pPr>
        <w:spacing w:after="0" w:line="20" w:lineRule="atLeast"/>
        <w:contextualSpacing/>
        <w:jc w:val="both"/>
        <w:textAlignment w:val="baseline"/>
        <w:rPr>
          <w:kern w:val="2"/>
          <w:szCs w:val="24"/>
        </w:rPr>
      </w:pPr>
      <w:r w:rsidRPr="00F83F7A">
        <w:rPr>
          <w:kern w:val="2"/>
          <w:szCs w:val="24"/>
        </w:rPr>
        <w:t>a</w:t>
      </w:r>
      <w:r w:rsidRPr="00F83F7A">
        <w:rPr>
          <w:kern w:val="2"/>
          <w:szCs w:val="24"/>
          <w:vertAlign w:val="subscript"/>
        </w:rPr>
        <w:t>1</w:t>
      </w:r>
      <w:r w:rsidRPr="00F83F7A">
        <w:rPr>
          <w:kern w:val="2"/>
          <w:szCs w:val="24"/>
        </w:rPr>
        <w:t xml:space="preserve"> – perskaičiuotas (pakeistas) įkainis (Eur be PVM) </w:t>
      </w:r>
    </w:p>
    <w:p w14:paraId="37CD0FFB" w14:textId="77777777" w:rsidR="00F6283C" w:rsidRPr="00E946CF" w:rsidRDefault="00F6283C" w:rsidP="00F6283C">
      <w:pPr>
        <w:spacing w:after="0" w:line="20" w:lineRule="atLeast"/>
        <w:contextualSpacing/>
        <w:jc w:val="both"/>
        <w:textAlignment w:val="baseline"/>
        <w:rPr>
          <w:kern w:val="2"/>
          <w:szCs w:val="24"/>
        </w:rPr>
      </w:pPr>
      <w:r w:rsidRPr="00F83F7A">
        <w:rPr>
          <w:kern w:val="2"/>
          <w:szCs w:val="24"/>
        </w:rPr>
        <w:t xml:space="preserve">k – pagal vartotojų kainų indeksą </w:t>
      </w:r>
      <w:r w:rsidRPr="00F83F7A">
        <w:rPr>
          <w:lang w:eastAsia="ar-SA"/>
        </w:rPr>
        <w:t>„Įvairios prekės ir paslaugos“</w:t>
      </w:r>
      <w:r w:rsidRPr="00F83F7A">
        <w:rPr>
          <w:kern w:val="2"/>
          <w:szCs w:val="24"/>
        </w:rPr>
        <w:t xml:space="preserve"> apskaičiuotas Vartojimo prekių ir paslaugų kainų pokytis (padidėjimas arba sumažėjimas) (%).</w:t>
      </w:r>
      <w:r w:rsidRPr="00E946CF">
        <w:rPr>
          <w:kern w:val="2"/>
          <w:szCs w:val="24"/>
        </w:rPr>
        <w:t xml:space="preserve"> „k“ reikšmė skaičiuojama pagal formulę:</w:t>
      </w:r>
    </w:p>
    <w:p w14:paraId="50EACFF2" w14:textId="77777777" w:rsidR="00F6283C" w:rsidRPr="00E946CF" w:rsidRDefault="00F6283C" w:rsidP="00F6283C">
      <w:pPr>
        <w:spacing w:after="0" w:line="20" w:lineRule="atLeast"/>
        <w:contextualSpacing/>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E946CF">
        <w:rPr>
          <w:kern w:val="2"/>
          <w:szCs w:val="24"/>
        </w:rPr>
        <w:t>, (proc.) kur</w:t>
      </w:r>
    </w:p>
    <w:p w14:paraId="5B3866DB" w14:textId="77777777" w:rsidR="00F6283C" w:rsidRPr="00E946CF" w:rsidRDefault="00F6283C" w:rsidP="00F6283C">
      <w:pPr>
        <w:spacing w:after="0" w:line="20" w:lineRule="atLeast"/>
        <w:contextualSpacing/>
        <w:jc w:val="both"/>
        <w:textAlignment w:val="baseline"/>
        <w:rPr>
          <w:kern w:val="2"/>
          <w:szCs w:val="24"/>
        </w:rPr>
      </w:pPr>
      <w:proofErr w:type="spellStart"/>
      <w:r w:rsidRPr="00E946CF">
        <w:rPr>
          <w:kern w:val="2"/>
          <w:szCs w:val="24"/>
        </w:rPr>
        <w:t>Ind</w:t>
      </w:r>
      <w:r w:rsidRPr="00E946CF">
        <w:rPr>
          <w:kern w:val="2"/>
          <w:szCs w:val="24"/>
          <w:vertAlign w:val="subscript"/>
        </w:rPr>
        <w:t>naujausias</w:t>
      </w:r>
      <w:proofErr w:type="spellEnd"/>
      <w:r w:rsidRPr="00E946CF">
        <w:rPr>
          <w:kern w:val="2"/>
          <w:szCs w:val="24"/>
        </w:rPr>
        <w:t xml:space="preserve"> – kreipimosi dėl įkainio peržiūros išsiuntimo kitai šaliai dieną paskelbtas naujausias vartojimo prekių ir paslaugų indeksas </w:t>
      </w:r>
      <w:r w:rsidRPr="00E946CF">
        <w:rPr>
          <w:lang w:eastAsia="ar-SA"/>
        </w:rPr>
        <w:t>„Įvairios prekės ir paslaugos“</w:t>
      </w:r>
    </w:p>
    <w:p w14:paraId="1DCEC7A3" w14:textId="77777777" w:rsidR="00F6283C" w:rsidRPr="00E946CF" w:rsidRDefault="00F6283C" w:rsidP="00F6283C">
      <w:pPr>
        <w:spacing w:after="0" w:line="20" w:lineRule="atLeast"/>
        <w:contextualSpacing/>
        <w:rPr>
          <w:kern w:val="2"/>
          <w:szCs w:val="24"/>
        </w:rPr>
      </w:pPr>
      <w:proofErr w:type="spellStart"/>
      <w:r w:rsidRPr="00E946CF">
        <w:rPr>
          <w:kern w:val="2"/>
          <w:szCs w:val="24"/>
        </w:rPr>
        <w:t>Ind</w:t>
      </w:r>
      <w:r w:rsidRPr="00E946CF">
        <w:rPr>
          <w:kern w:val="2"/>
          <w:szCs w:val="24"/>
          <w:vertAlign w:val="subscript"/>
        </w:rPr>
        <w:t>pradžia</w:t>
      </w:r>
      <w:proofErr w:type="spellEnd"/>
      <w:r w:rsidRPr="00E946CF">
        <w:rPr>
          <w:kern w:val="2"/>
          <w:szCs w:val="24"/>
        </w:rPr>
        <w:t xml:space="preserve"> – laikotarpio pradžios datos (mėnesio) vartojimo prekių ir paslaugų indeksas </w:t>
      </w:r>
      <w:r w:rsidRPr="00E946CF">
        <w:rPr>
          <w:lang w:eastAsia="ar-SA"/>
        </w:rPr>
        <w:t>„Įvairios prekės ir paslaugos“</w:t>
      </w:r>
      <w:r w:rsidRPr="00E946CF">
        <w:rPr>
          <w:kern w:val="2"/>
          <w:szCs w:val="24"/>
        </w:rPr>
        <w:t>.</w:t>
      </w:r>
    </w:p>
    <w:p w14:paraId="20CD7728" w14:textId="77777777" w:rsidR="00F6283C" w:rsidRPr="00E946CF" w:rsidRDefault="00F6283C" w:rsidP="00F6283C">
      <w:pPr>
        <w:spacing w:after="0" w:line="20" w:lineRule="atLeast"/>
        <w:contextualSpacing/>
        <w:rPr>
          <w:lang w:eastAsia="ar-SA"/>
        </w:rPr>
      </w:pPr>
      <w:r w:rsidRPr="00E946CF">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B96E27E" w14:textId="5D2113AA" w:rsidR="00F6283C" w:rsidRPr="00E946CF" w:rsidRDefault="009B69A6" w:rsidP="00F6283C">
      <w:pPr>
        <w:spacing w:after="0" w:line="20" w:lineRule="atLeast"/>
        <w:contextualSpacing/>
        <w:rPr>
          <w:kern w:val="2"/>
          <w:szCs w:val="24"/>
          <w:shd w:val="clear" w:color="auto" w:fill="FFFFFF"/>
        </w:rPr>
      </w:pPr>
      <w:r w:rsidRPr="00E946CF">
        <w:rPr>
          <w:rFonts w:eastAsia="Times New Roman"/>
          <w:szCs w:val="24"/>
        </w:rPr>
        <w:t>2.</w:t>
      </w:r>
      <w:r w:rsidR="001B6315" w:rsidRPr="00E946CF">
        <w:rPr>
          <w:rFonts w:eastAsia="Times New Roman"/>
          <w:szCs w:val="24"/>
        </w:rPr>
        <w:t>6</w:t>
      </w:r>
      <w:r w:rsidRPr="00E946CF">
        <w:rPr>
          <w:rFonts w:eastAsia="Times New Roman"/>
          <w:szCs w:val="24"/>
        </w:rPr>
        <w:t xml:space="preserve">.2.7. </w:t>
      </w:r>
      <w:r w:rsidR="00F6283C" w:rsidRPr="00E946CF">
        <w:rPr>
          <w:kern w:val="2"/>
          <w:szCs w:val="24"/>
          <w:shd w:val="clear" w:color="auto" w:fill="FFFFFF"/>
        </w:rPr>
        <w:t xml:space="preserve">Skaičiavimams indeksų reikšmės imamos </w:t>
      </w:r>
      <w:r w:rsidR="00F6283C" w:rsidRPr="00E946CF">
        <w:rPr>
          <w:b/>
          <w:bCs/>
          <w:kern w:val="2"/>
          <w:szCs w:val="24"/>
          <w:shd w:val="clear" w:color="auto" w:fill="FFFFFF"/>
        </w:rPr>
        <w:t>keturių</w:t>
      </w:r>
      <w:r w:rsidR="00F6283C" w:rsidRPr="00E946CF">
        <w:rPr>
          <w:kern w:val="2"/>
          <w:szCs w:val="24"/>
          <w:shd w:val="clear" w:color="auto" w:fill="FFFFFF"/>
        </w:rPr>
        <w:t xml:space="preserve"> skaitmenų po kablelio tikslumu. Apskaičiuotas pokytis (k) tolimesniems skaičiavimams naudojamas suapvalinus iki </w:t>
      </w:r>
      <w:r w:rsidR="00F6283C" w:rsidRPr="00E946CF">
        <w:rPr>
          <w:b/>
          <w:bCs/>
          <w:kern w:val="2"/>
          <w:szCs w:val="24"/>
          <w:shd w:val="clear" w:color="auto" w:fill="FFFFFF"/>
        </w:rPr>
        <w:t xml:space="preserve">vieno </w:t>
      </w:r>
      <w:r w:rsidR="00F6283C" w:rsidRPr="00E946CF">
        <w:rPr>
          <w:kern w:val="2"/>
          <w:szCs w:val="24"/>
          <w:shd w:val="clear" w:color="auto" w:fill="FFFFFF"/>
        </w:rPr>
        <w:t>skaitmens po kablelio, o apskaičiuotas įkainis „a</w:t>
      </w:r>
      <w:r w:rsidR="00F6283C" w:rsidRPr="00E946CF">
        <w:rPr>
          <w:kern w:val="2"/>
          <w:szCs w:val="24"/>
          <w:shd w:val="clear" w:color="auto" w:fill="FFFFFF"/>
          <w:vertAlign w:val="subscript"/>
        </w:rPr>
        <w:t>1</w:t>
      </w:r>
      <w:r w:rsidR="00F6283C" w:rsidRPr="00E946CF">
        <w:rPr>
          <w:kern w:val="2"/>
          <w:szCs w:val="24"/>
          <w:shd w:val="clear" w:color="auto" w:fill="FFFFFF"/>
        </w:rPr>
        <w:t xml:space="preserve">“ suapvalinamas iki </w:t>
      </w:r>
      <w:r w:rsidR="00F6283C" w:rsidRPr="00E946CF">
        <w:rPr>
          <w:b/>
          <w:bCs/>
          <w:kern w:val="2"/>
          <w:szCs w:val="24"/>
          <w:shd w:val="clear" w:color="auto" w:fill="FFFFFF"/>
        </w:rPr>
        <w:t xml:space="preserve">dviejų </w:t>
      </w:r>
      <w:r w:rsidR="00F6283C" w:rsidRPr="00E946CF">
        <w:rPr>
          <w:kern w:val="2"/>
          <w:szCs w:val="24"/>
          <w:shd w:val="clear" w:color="auto" w:fill="FFFFFF"/>
        </w:rPr>
        <w:t>skaitmenų po kablelio.</w:t>
      </w:r>
    </w:p>
    <w:p w14:paraId="367BAD27" w14:textId="62E1A8E7" w:rsidR="00F6283C" w:rsidRPr="00E946CF" w:rsidRDefault="00F6283C" w:rsidP="00F6283C">
      <w:pPr>
        <w:spacing w:after="0" w:line="20" w:lineRule="atLeast"/>
        <w:contextualSpacing/>
        <w:rPr>
          <w:kern w:val="2"/>
          <w:szCs w:val="24"/>
          <w:shd w:val="clear" w:color="auto" w:fill="FFFFFF"/>
        </w:rPr>
      </w:pPr>
      <w:r w:rsidRPr="00E946CF">
        <w:rPr>
          <w:kern w:val="2"/>
          <w:szCs w:val="24"/>
          <w:shd w:val="clear" w:color="auto" w:fill="FFFFFF"/>
        </w:rPr>
        <w:t>2.</w:t>
      </w:r>
      <w:r w:rsidR="001B6315" w:rsidRPr="00E946CF">
        <w:rPr>
          <w:kern w:val="2"/>
          <w:szCs w:val="24"/>
          <w:shd w:val="clear" w:color="auto" w:fill="FFFFFF"/>
        </w:rPr>
        <w:t>6</w:t>
      </w:r>
      <w:r w:rsidRPr="00E946CF">
        <w:rPr>
          <w:kern w:val="2"/>
          <w:szCs w:val="24"/>
          <w:shd w:val="clear" w:color="auto" w:fill="FFFFFF"/>
        </w:rPr>
        <w:t xml:space="preserve">.2.8. Šalis, siekianti Sutarties įkainio peržiūros, privalo raštu kreiptis į kitą Šalį ir prašyme pateikti visą reikalingą informaciją: Sutarties pavadinimą, numerį, datą, </w:t>
      </w:r>
      <w:r w:rsidR="008B2BE9" w:rsidRPr="00E946CF">
        <w:rPr>
          <w:kern w:val="2"/>
          <w:szCs w:val="24"/>
          <w:shd w:val="clear" w:color="auto" w:fill="FFFFFF"/>
        </w:rPr>
        <w:t>nesuteiktų</w:t>
      </w:r>
      <w:r w:rsidRPr="00E946CF">
        <w:rPr>
          <w:kern w:val="2"/>
          <w:szCs w:val="24"/>
          <w:shd w:val="clear" w:color="auto" w:fill="FFFFFF"/>
        </w:rPr>
        <w:t xml:space="preserve"> ir neapmokėtų P</w:t>
      </w:r>
      <w:r w:rsidR="008B2BE9" w:rsidRPr="00E946CF">
        <w:rPr>
          <w:kern w:val="2"/>
          <w:szCs w:val="24"/>
          <w:shd w:val="clear" w:color="auto" w:fill="FFFFFF"/>
        </w:rPr>
        <w:t>aslaugų</w:t>
      </w:r>
      <w:r w:rsidRPr="00E946CF">
        <w:rPr>
          <w:kern w:val="2"/>
          <w:szCs w:val="24"/>
          <w:shd w:val="clear" w:color="auto" w:fill="FFFFFF"/>
        </w:rPr>
        <w:t xml:space="preserve"> sąrašą, Indekso reikšmes su nuorodomis į viešus šaltinius Valstybės duomenų agentūros Oficialiosios statistikos portale. Prašyme Šalis neturi teisės nurodyti kito Indekso ar prašyti perskaičiavimo pagal kitą Indeksą nei nurodytas šioje procedūroje.</w:t>
      </w:r>
    </w:p>
    <w:p w14:paraId="41AE7F8B" w14:textId="1DFEA7DB" w:rsidR="00F6283C" w:rsidRPr="00E946CF" w:rsidRDefault="00F6283C" w:rsidP="00F6283C">
      <w:pPr>
        <w:spacing w:after="0" w:line="20" w:lineRule="atLeast"/>
        <w:contextualSpacing/>
        <w:rPr>
          <w:kern w:val="2"/>
          <w:szCs w:val="24"/>
          <w:shd w:val="clear" w:color="auto" w:fill="FFFFFF"/>
        </w:rPr>
      </w:pPr>
      <w:r w:rsidRPr="00E946CF">
        <w:rPr>
          <w:kern w:val="2"/>
          <w:szCs w:val="24"/>
          <w:shd w:val="clear" w:color="auto" w:fill="FFFFFF"/>
        </w:rPr>
        <w:t>2.</w:t>
      </w:r>
      <w:r w:rsidR="001B6315" w:rsidRPr="00E946CF">
        <w:rPr>
          <w:kern w:val="2"/>
          <w:szCs w:val="24"/>
          <w:shd w:val="clear" w:color="auto" w:fill="FFFFFF"/>
        </w:rPr>
        <w:t>6</w:t>
      </w:r>
      <w:r w:rsidRPr="00E946CF">
        <w:rPr>
          <w:kern w:val="2"/>
          <w:szCs w:val="24"/>
          <w:shd w:val="clear" w:color="auto" w:fill="FFFFFF"/>
        </w:rPr>
        <w:t>.2.</w:t>
      </w:r>
      <w:r w:rsidRPr="00E946CF">
        <w:rPr>
          <w:kern w:val="2"/>
          <w:szCs w:val="24"/>
        </w:rPr>
        <w:t xml:space="preserve">9. </w:t>
      </w:r>
      <w:r w:rsidRPr="00E946CF">
        <w:rPr>
          <w:kern w:val="2"/>
          <w:szCs w:val="24"/>
          <w:shd w:val="clear" w:color="auto" w:fill="FFFFFF"/>
        </w:rPr>
        <w:t>Susitarimas turi būti sudarytas per 10 (dešimt) darbo dienų nuo Šalies pateikto tinkamo prašymo perskaičiuoti S</w:t>
      </w:r>
      <w:r w:rsidRPr="00E946CF">
        <w:rPr>
          <w:kern w:val="2"/>
          <w:szCs w:val="24"/>
        </w:rPr>
        <w:t xml:space="preserve">utarties </w:t>
      </w:r>
      <w:r w:rsidRPr="00E946CF">
        <w:rPr>
          <w:kern w:val="2"/>
          <w:szCs w:val="24"/>
          <w:shd w:val="clear" w:color="auto" w:fill="FFFFFF"/>
        </w:rPr>
        <w:t>įkainį gavimo dienos.</w:t>
      </w:r>
    </w:p>
    <w:p w14:paraId="40B4336A" w14:textId="63861B75" w:rsidR="00AF251F" w:rsidRPr="00E946CF" w:rsidRDefault="00F6283C" w:rsidP="00F6283C">
      <w:pPr>
        <w:spacing w:after="0" w:line="20" w:lineRule="atLeast"/>
        <w:contextualSpacing/>
        <w:rPr>
          <w:szCs w:val="24"/>
          <w:bdr w:val="none" w:sz="0" w:space="0" w:color="auto" w:frame="1"/>
        </w:rPr>
      </w:pPr>
      <w:r w:rsidRPr="00E946CF">
        <w:rPr>
          <w:kern w:val="2"/>
          <w:szCs w:val="24"/>
          <w:shd w:val="clear" w:color="auto" w:fill="FFFFFF"/>
        </w:rPr>
        <w:t>2.</w:t>
      </w:r>
      <w:r w:rsidR="001B6315" w:rsidRPr="00E946CF">
        <w:rPr>
          <w:kern w:val="2"/>
          <w:szCs w:val="24"/>
          <w:shd w:val="clear" w:color="auto" w:fill="FFFFFF"/>
        </w:rPr>
        <w:t>6</w:t>
      </w:r>
      <w:r w:rsidRPr="00E946CF">
        <w:rPr>
          <w:kern w:val="2"/>
          <w:szCs w:val="24"/>
          <w:shd w:val="clear" w:color="auto" w:fill="FFFFFF"/>
        </w:rPr>
        <w:t xml:space="preserve">.2.10. </w:t>
      </w:r>
      <w:r w:rsidRPr="00E946CF">
        <w:rPr>
          <w:kern w:val="2"/>
          <w:szCs w:val="24"/>
          <w:bdr w:val="none" w:sz="0" w:space="0" w:color="auto" w:frame="1"/>
        </w:rPr>
        <w:t>Susitarimu Šalys neturi teisės keisti procedūroje nurodytos tvarkos ar kitų Sutarties nuostatų, išskyrus, jei keitimas atliekamas pagal VPĮ nuostatas.</w:t>
      </w:r>
    </w:p>
    <w:p w14:paraId="1F66D444" w14:textId="77777777" w:rsidR="00500187" w:rsidRPr="00E946CF" w:rsidRDefault="00500187" w:rsidP="00AF251F">
      <w:pPr>
        <w:pStyle w:val="Body2"/>
        <w:ind w:firstLine="567"/>
        <w:rPr>
          <w:rFonts w:cs="Times New Roman"/>
          <w:color w:val="auto"/>
          <w:sz w:val="24"/>
          <w:szCs w:val="24"/>
          <w:lang w:val="lt-LT"/>
        </w:rPr>
      </w:pPr>
    </w:p>
    <w:p w14:paraId="3AC0AEEC" w14:textId="13CAF37B" w:rsidR="00D53466" w:rsidRPr="00E946CF" w:rsidRDefault="00406439" w:rsidP="00406439">
      <w:pPr>
        <w:pStyle w:val="Heading"/>
        <w:jc w:val="center"/>
        <w:rPr>
          <w:rFonts w:cs="Times New Roman"/>
          <w:color w:val="auto"/>
          <w:sz w:val="24"/>
          <w:szCs w:val="24"/>
          <w:lang w:val="lt-LT"/>
        </w:rPr>
      </w:pPr>
      <w:r w:rsidRPr="00E946CF">
        <w:rPr>
          <w:rFonts w:cs="Times New Roman"/>
          <w:color w:val="auto"/>
          <w:sz w:val="24"/>
          <w:szCs w:val="24"/>
          <w:lang w:val="lt-LT"/>
        </w:rPr>
        <w:lastRenderedPageBreak/>
        <w:t xml:space="preserve">3. </w:t>
      </w:r>
      <w:r w:rsidR="00D53466" w:rsidRPr="00E946CF">
        <w:rPr>
          <w:rFonts w:cs="Times New Roman"/>
          <w:color w:val="auto"/>
          <w:sz w:val="24"/>
          <w:szCs w:val="24"/>
          <w:lang w:val="lt-LT"/>
        </w:rPr>
        <w:t>UŽSAKYMŲ TEIKIMAS IR SUSIRAŠINĖJIMAS</w:t>
      </w:r>
    </w:p>
    <w:p w14:paraId="0D03651C" w14:textId="6BEB7119" w:rsidR="00D53466" w:rsidRPr="00E946CF" w:rsidRDefault="00D53466" w:rsidP="00D53466">
      <w:pPr>
        <w:pStyle w:val="Body2"/>
        <w:rPr>
          <w:rFonts w:cs="Times New Roman"/>
          <w:color w:val="auto"/>
          <w:sz w:val="24"/>
          <w:szCs w:val="24"/>
          <w:lang w:val="lt-LT"/>
        </w:rPr>
      </w:pPr>
    </w:p>
    <w:p w14:paraId="768CF0E8" w14:textId="7C6E6672" w:rsidR="008D4F76" w:rsidRPr="00E946CF" w:rsidRDefault="00E70C75" w:rsidP="00B36449">
      <w:pPr>
        <w:widowControl w:val="0"/>
        <w:pBdr>
          <w:top w:val="nil"/>
          <w:left w:val="nil"/>
          <w:bottom w:val="nil"/>
          <w:right w:val="nil"/>
          <w:between w:val="nil"/>
        </w:pBdr>
        <w:spacing w:after="0" w:line="240" w:lineRule="auto"/>
        <w:ind w:right="74"/>
        <w:contextualSpacing/>
        <w:jc w:val="both"/>
      </w:pPr>
      <w:r w:rsidRPr="00E946CF">
        <w:t xml:space="preserve">3.1. </w:t>
      </w:r>
      <w:r w:rsidR="00CB7ED8" w:rsidRPr="00E946CF">
        <w:t>Augalų priežiūros paslaugų, Augalų sodinimo paslaugų ir Paslaugų teikimo vieta: Lietuvos Respublikos užsienio reikalų ministerija, J. Tumo-Vaižganto g. 2, 01108 Vilnius. Augalų priežiūros paslaugas Užsakovas įsipareigoja teikti ne rečiau kaip vieną kartą per savaitę,</w:t>
      </w:r>
      <w:r w:rsidR="008D4F76" w:rsidRPr="00E946CF">
        <w:t xml:space="preserve"> </w:t>
      </w:r>
      <w:r w:rsidR="00CB7ED8" w:rsidRPr="00E946CF">
        <w:t>iš anksto su Užsakovu suderintu grafiku</w:t>
      </w:r>
      <w:r w:rsidR="008D4F76" w:rsidRPr="00E946CF">
        <w:t xml:space="preserve">. Grafikas gali būti tikslinamas atsižvelgiant į oro sąlygas (augalų priežiūra lauko teritorijoje) arba atsiradus nenumatytam poreikiui. </w:t>
      </w:r>
    </w:p>
    <w:p w14:paraId="1FA055A7" w14:textId="32E13202" w:rsidR="00CB7ED8" w:rsidRPr="00E946CF" w:rsidRDefault="00E70C75" w:rsidP="00B36449">
      <w:pPr>
        <w:widowControl w:val="0"/>
        <w:pBdr>
          <w:top w:val="nil"/>
          <w:left w:val="nil"/>
          <w:bottom w:val="nil"/>
          <w:right w:val="nil"/>
          <w:between w:val="nil"/>
        </w:pBdr>
        <w:spacing w:after="0" w:line="240" w:lineRule="auto"/>
        <w:ind w:right="74"/>
        <w:contextualSpacing/>
        <w:jc w:val="both"/>
      </w:pPr>
      <w:r w:rsidRPr="00E946CF">
        <w:t xml:space="preserve">3.2. </w:t>
      </w:r>
      <w:r w:rsidR="00CB7ED8" w:rsidRPr="00E946CF">
        <w:t xml:space="preserve">Augalų sodinimo </w:t>
      </w:r>
      <w:r w:rsidR="008D4F76" w:rsidRPr="00E946CF">
        <w:t xml:space="preserve">krūmų ir medžių genėjimo bei kirtimo </w:t>
      </w:r>
      <w:r w:rsidR="00CB7ED8" w:rsidRPr="00E946CF">
        <w:t>paslaug</w:t>
      </w:r>
      <w:r w:rsidR="008D4F76" w:rsidRPr="00E946CF">
        <w:t>o</w:t>
      </w:r>
      <w:r w:rsidR="00CB7ED8" w:rsidRPr="00E946CF">
        <w:t xml:space="preserve">s </w:t>
      </w:r>
      <w:r w:rsidR="008D4F76" w:rsidRPr="00E946CF">
        <w:t xml:space="preserve">taip pat patalpų dekoravimo </w:t>
      </w:r>
      <w:r w:rsidR="00CB7ED8" w:rsidRPr="00E946CF">
        <w:t>Paslaug</w:t>
      </w:r>
      <w:r w:rsidR="008D4F76" w:rsidRPr="00E946CF">
        <w:t>os teikiamos pagal faktinį Užsakovo poreikį, raštu (elektroniniu paštu) pateikiant atskirus užsakymus.</w:t>
      </w:r>
    </w:p>
    <w:p w14:paraId="7240E211" w14:textId="48EA2A85" w:rsidR="00D568DC" w:rsidRPr="00E946CF" w:rsidRDefault="00D568DC" w:rsidP="00B36449">
      <w:pPr>
        <w:widowControl w:val="0"/>
        <w:pBdr>
          <w:top w:val="nil"/>
          <w:left w:val="nil"/>
          <w:bottom w:val="nil"/>
          <w:right w:val="nil"/>
          <w:between w:val="nil"/>
        </w:pBdr>
        <w:spacing w:after="0" w:line="240" w:lineRule="auto"/>
        <w:ind w:right="74"/>
        <w:contextualSpacing/>
        <w:jc w:val="both"/>
      </w:pPr>
      <w:r>
        <w:t xml:space="preserve">3.3. </w:t>
      </w:r>
      <w:r w:rsidRPr="00D568DC">
        <w:t>Vejos priežiūros Paslaugos yra nuolatinio pobūdžio ir teikiamos iš anksto su Užsakovu suderintu grafiku</w:t>
      </w:r>
      <w:r w:rsidR="00EB5CF6">
        <w:t>.</w:t>
      </w:r>
    </w:p>
    <w:p w14:paraId="71644748" w14:textId="0F153659" w:rsidR="00E70C75" w:rsidRPr="00E946CF" w:rsidRDefault="00E70C75" w:rsidP="00B36449">
      <w:pPr>
        <w:widowControl w:val="0"/>
        <w:pBdr>
          <w:top w:val="nil"/>
          <w:left w:val="nil"/>
          <w:bottom w:val="nil"/>
          <w:right w:val="nil"/>
          <w:between w:val="nil"/>
        </w:pBdr>
        <w:spacing w:after="0" w:line="240" w:lineRule="auto"/>
        <w:ind w:right="74"/>
        <w:contextualSpacing/>
        <w:jc w:val="both"/>
      </w:pPr>
      <w:r w:rsidRPr="00E946CF">
        <w:t>3.</w:t>
      </w:r>
      <w:r w:rsidR="00EB5CF6">
        <w:t>4</w:t>
      </w:r>
      <w:r w:rsidRPr="00E946CF">
        <w:t>. Užsakymai teikiami</w:t>
      </w:r>
      <w:r w:rsidR="00B36449" w:rsidRPr="00E946CF">
        <w:t xml:space="preserve"> ir derinami</w:t>
      </w:r>
      <w:r w:rsidRPr="00E946CF">
        <w:t xml:space="preserve"> Sutarties </w:t>
      </w:r>
      <w:r w:rsidR="00B36449" w:rsidRPr="00E946CF">
        <w:t>13.3</w:t>
      </w:r>
      <w:r w:rsidRPr="00E946CF">
        <w:t xml:space="preserve"> papunktyje nurodytu el. paštu ne vėliau kaip likus 2 darbo dienoms iki užsakomų paslaugų ir Paslaugų teikimo pradžios.</w:t>
      </w:r>
    </w:p>
    <w:p w14:paraId="1BA74294" w14:textId="6C3B08F1" w:rsidR="00E70C75" w:rsidRPr="00E946CF" w:rsidRDefault="00E70C75" w:rsidP="00B36449">
      <w:pPr>
        <w:widowControl w:val="0"/>
        <w:pBdr>
          <w:top w:val="nil"/>
          <w:left w:val="nil"/>
          <w:bottom w:val="nil"/>
          <w:right w:val="nil"/>
          <w:between w:val="nil"/>
        </w:pBdr>
        <w:spacing w:after="0" w:line="240" w:lineRule="auto"/>
        <w:ind w:right="74"/>
        <w:contextualSpacing/>
        <w:jc w:val="both"/>
      </w:pPr>
      <w:r w:rsidRPr="00E946CF">
        <w:t>3.</w:t>
      </w:r>
      <w:r w:rsidR="00EB5CF6">
        <w:t>5</w:t>
      </w:r>
      <w:r w:rsidRPr="00E946CF">
        <w:t xml:space="preserve">.  Detalūs atskirų paslaugų teikimo </w:t>
      </w:r>
      <w:r w:rsidR="00CB594E" w:rsidRPr="00E946CF">
        <w:t>terminai aptariami teikiamų paslaugų Techninėje specifikacijoje (1 priedas)</w:t>
      </w:r>
      <w:r w:rsidR="00B36449" w:rsidRPr="00E946CF">
        <w:t>.</w:t>
      </w:r>
    </w:p>
    <w:p w14:paraId="11A7F9CF" w14:textId="77777777" w:rsidR="00B36449" w:rsidRPr="00E946CF" w:rsidRDefault="00B36449" w:rsidP="00EA47C2">
      <w:pPr>
        <w:spacing w:after="0" w:line="240" w:lineRule="auto"/>
        <w:ind w:firstLine="540"/>
        <w:jc w:val="center"/>
        <w:rPr>
          <w:b/>
          <w:bCs/>
          <w:szCs w:val="24"/>
        </w:rPr>
      </w:pPr>
    </w:p>
    <w:p w14:paraId="3D7D2119" w14:textId="3CD9FC11" w:rsidR="00EA47C2" w:rsidRPr="00E946CF" w:rsidRDefault="00406439" w:rsidP="00EA47C2">
      <w:pPr>
        <w:spacing w:after="0" w:line="240" w:lineRule="auto"/>
        <w:ind w:firstLine="540"/>
        <w:jc w:val="center"/>
        <w:rPr>
          <w:b/>
          <w:bCs/>
          <w:szCs w:val="24"/>
        </w:rPr>
      </w:pPr>
      <w:r w:rsidRPr="00E946CF">
        <w:rPr>
          <w:b/>
          <w:bCs/>
          <w:szCs w:val="24"/>
        </w:rPr>
        <w:t>4</w:t>
      </w:r>
      <w:r w:rsidR="00EA47C2" w:rsidRPr="00E946CF">
        <w:rPr>
          <w:b/>
          <w:bCs/>
          <w:szCs w:val="24"/>
        </w:rPr>
        <w:t>. MOKĖJIMO TERMINAI IR SĄLYGOS</w:t>
      </w:r>
    </w:p>
    <w:p w14:paraId="362C8003" w14:textId="77777777" w:rsidR="00EA47C2" w:rsidRPr="00E946CF" w:rsidRDefault="00EA47C2" w:rsidP="00EA47C2">
      <w:pPr>
        <w:spacing w:after="0" w:line="240" w:lineRule="auto"/>
        <w:ind w:firstLine="540"/>
        <w:jc w:val="center"/>
        <w:rPr>
          <w:b/>
          <w:bCs/>
          <w:szCs w:val="24"/>
        </w:rPr>
      </w:pPr>
    </w:p>
    <w:p w14:paraId="5A225B13" w14:textId="77777777" w:rsidR="00531BB2" w:rsidRPr="00E946CF" w:rsidRDefault="00531BB2" w:rsidP="00B36449">
      <w:pPr>
        <w:spacing w:after="0" w:line="240" w:lineRule="auto"/>
        <w:contextualSpacing/>
        <w:jc w:val="both"/>
      </w:pPr>
      <w:r w:rsidRPr="00E946CF">
        <w:t xml:space="preserve">4.1. Už tinkamai ir laiku </w:t>
      </w:r>
      <w:r w:rsidRPr="00E946CF">
        <w:rPr>
          <w:bCs/>
        </w:rPr>
        <w:t>per pra</w:t>
      </w:r>
      <w:r w:rsidRPr="00E946CF">
        <w:rPr>
          <w:rFonts w:hint="eastAsia"/>
          <w:bCs/>
        </w:rPr>
        <w:t>ė</w:t>
      </w:r>
      <w:r w:rsidRPr="00E946CF">
        <w:rPr>
          <w:bCs/>
        </w:rPr>
        <w:t>jus</w:t>
      </w:r>
      <w:r w:rsidRPr="00E946CF">
        <w:rPr>
          <w:rFonts w:hint="eastAsia"/>
          <w:bCs/>
        </w:rPr>
        <w:t>į</w:t>
      </w:r>
      <w:r w:rsidRPr="00E946CF">
        <w:rPr>
          <w:bCs/>
        </w:rPr>
        <w:t xml:space="preserve"> m</w:t>
      </w:r>
      <w:r w:rsidRPr="00E946CF">
        <w:rPr>
          <w:rFonts w:hint="eastAsia"/>
          <w:bCs/>
        </w:rPr>
        <w:t>ė</w:t>
      </w:r>
      <w:r w:rsidRPr="00E946CF">
        <w:rPr>
          <w:bCs/>
        </w:rPr>
        <w:t>nes</w:t>
      </w:r>
      <w:r w:rsidRPr="00E946CF">
        <w:rPr>
          <w:rFonts w:hint="eastAsia"/>
          <w:bCs/>
        </w:rPr>
        <w:t>į</w:t>
      </w:r>
      <w:r w:rsidRPr="00E946CF">
        <w:rPr>
          <w:bCs/>
        </w:rPr>
        <w:t xml:space="preserve"> </w:t>
      </w:r>
      <w:r w:rsidRPr="00E946CF">
        <w:t>suteiktas Augalų priežiūros paslaugas</w:t>
      </w:r>
      <w:r w:rsidRPr="00E946CF" w:rsidDel="005C69D9">
        <w:t xml:space="preserve"> </w:t>
      </w:r>
      <w:r w:rsidRPr="00E946CF">
        <w:t xml:space="preserve">Užsakovas Paslaugų teikėjui kas mėnesį sumoka pagal Paslaugų teikėjo pasiūlyme (2 priedas) </w:t>
      </w:r>
      <w:r w:rsidRPr="00E946CF">
        <w:rPr>
          <w:bCs/>
        </w:rPr>
        <w:t xml:space="preserve">nurodytus </w:t>
      </w:r>
      <w:r w:rsidRPr="00E946CF">
        <w:t>Augalų priežiūros paslaugų</w:t>
      </w:r>
      <w:r w:rsidRPr="00E946CF">
        <w:rPr>
          <w:bCs/>
        </w:rPr>
        <w:t xml:space="preserve"> teikimo įkainius. </w:t>
      </w:r>
      <w:r w:rsidRPr="00E946CF">
        <w:t xml:space="preserve">Už tinkamai ir laiku suteiktas Augalų sodinimo paslaugas ir Paslaugas Užsakovas Paslaugų teikėjui sumoka pagal Paslaugų teikėjo pasiūlyme (2 priedas) </w:t>
      </w:r>
      <w:r w:rsidRPr="00E946CF">
        <w:rPr>
          <w:bCs/>
        </w:rPr>
        <w:t>nurodytus įkainius.</w:t>
      </w:r>
    </w:p>
    <w:p w14:paraId="730CBE4B" w14:textId="77777777" w:rsidR="00531BB2" w:rsidRPr="00E946CF" w:rsidRDefault="00531BB2" w:rsidP="00B36449">
      <w:pPr>
        <w:spacing w:after="0" w:line="240" w:lineRule="auto"/>
        <w:contextualSpacing/>
        <w:jc w:val="both"/>
      </w:pPr>
      <w:r w:rsidRPr="00E946CF">
        <w:t xml:space="preserve">4.2. Už Augalų sodinimo paslaugų teikimui reikalingas papildomas medžiagas ir (ar) priemones su Paslaugų teikėju atsiskaitoma pagal Paslaugų teikėjo faktiškai patirtas išlaidas, Paslaugų teikėjui pateikiant šias išlaidas patvirtinančius dokumentus. Už Augalų sodinimo paslaugų teikimui reikalingų papildomų medžiagų ir (ar) priemonių įsigijimus atsakingas Paslaugų teikėjas, poreikį iš anksto raštu suderinus su Užsakovu. Užsakovas padengia tik tas išlaidas, kurios neabejotinai patiriamos vykdant Sutartį ir kurių dydis pagrindžiamas dokumentais. Į Paslaugų teikėjo </w:t>
      </w:r>
      <w:r w:rsidRPr="00E946CF">
        <w:rPr>
          <w:rStyle w:val="cf01"/>
          <w:rFonts w:ascii="Times New Roman" w:hAnsi="Times New Roman" w:cs="Times New Roman"/>
          <w:sz w:val="24"/>
          <w:szCs w:val="24"/>
        </w:rPr>
        <w:t>į faktiškai patirtas išlaidas negali būti įtrauktas Paslaugų teikėjo pelnas.</w:t>
      </w:r>
    </w:p>
    <w:p w14:paraId="4AED2DA5" w14:textId="762DE31B" w:rsidR="00531BB2" w:rsidRPr="00E946CF" w:rsidRDefault="00531BB2" w:rsidP="00B36449">
      <w:pPr>
        <w:spacing w:after="0" w:line="240" w:lineRule="auto"/>
        <w:contextualSpacing/>
        <w:jc w:val="both"/>
      </w:pPr>
      <w:r w:rsidRPr="00E946CF">
        <w:t xml:space="preserve">4.3. Esant poreikiui Užsakovas gali Sutarties galiojimo laikotarpiu įsigyti Techninėje specifikacijoje (1 priedas) nenurodytų, tačiau su Sutarties 1.1 papunktyje nurodytu Sutarties objektu susijusių prekių ir (ar) </w:t>
      </w:r>
      <w:r w:rsidRPr="00F83F7A">
        <w:t>paslaugų neviršijant 10 proc. pradinės sutarties</w:t>
      </w:r>
      <w:r w:rsidRPr="00E946CF">
        <w:t xml:space="preserve"> vertės,</w:t>
      </w:r>
      <w:r w:rsidR="00F306E4">
        <w:t xml:space="preserve"> </w:t>
      </w:r>
      <w:r w:rsidRPr="00E946CF">
        <w:t xml:space="preserve"> nustatytos Sutarties 1.3 papunktyje. </w:t>
      </w:r>
      <w:r w:rsidRPr="00E946CF">
        <w:rPr>
          <w:shd w:val="clear" w:color="auto" w:fill="FFFFFF"/>
        </w:rPr>
        <w:t xml:space="preserve">Už prekių ir (ar) paslaugų </w:t>
      </w:r>
      <w:r w:rsidRPr="00E946CF">
        <w:t>Techninėje specifikacijoje (1 priedas)</w:t>
      </w:r>
      <w:r w:rsidRPr="00E946CF">
        <w:rPr>
          <w:shd w:val="clear" w:color="auto" w:fill="FFFFFF"/>
        </w:rPr>
        <w:t xml:space="preserve"> nenurodytas, tačiau su Sutarties objektu susijusias prekes ir (ar) paslaugas bus apmokėta ne didesnėmis nei užsakymo dieną Paslaugų teikėjo prekybos vietoje, kataloge ar interneto svetainėje nurodytomis galiojančiomis šių prekių ir (ar) paslaugų kainomis arba, jei tokios kainos neskelbiamos, Paslaugų teikėjo pasiūlytomis, konkurencingomis ir rinką atitinkančiomis kainomis.</w:t>
      </w:r>
    </w:p>
    <w:p w14:paraId="07FCEA16" w14:textId="650DC16C" w:rsidR="00531BB2" w:rsidRPr="00F83F7A" w:rsidRDefault="00531BB2" w:rsidP="00B36449">
      <w:pPr>
        <w:spacing w:after="0" w:line="240" w:lineRule="auto"/>
        <w:contextualSpacing/>
        <w:jc w:val="both"/>
      </w:pPr>
      <w:r w:rsidRPr="00E946CF">
        <w:t>4.4. Į Paslaugų teikėjo pasiūlyme (1 priedas) nurodytą Augalų priežiūros paslaugų, Augalų sodinimo paslaugų ir Paslaugų</w:t>
      </w:r>
      <w:r w:rsidRPr="00E946CF">
        <w:rPr>
          <w:bCs/>
        </w:rPr>
        <w:t xml:space="preserve"> teikimo kainą ir </w:t>
      </w:r>
      <w:r w:rsidRPr="00E946CF">
        <w:t>įkainius yra įskaičiuoti visi privalomi Paslaugų teikėjui mokėti mokesčiai, rinkliavos ir kitos su tinkamu Sutarties vykdymu susijusios Paslaugų teikėjo išlaidos (</w:t>
      </w:r>
      <w:r w:rsidRPr="00E946CF">
        <w:rPr>
          <w:rFonts w:hint="eastAsia"/>
        </w:rPr>
        <w:t>į</w:t>
      </w:r>
      <w:r w:rsidRPr="00E946CF">
        <w:t>skaitant, bet neapsiribojant išlaidomis už PVM s</w:t>
      </w:r>
      <w:r w:rsidRPr="00E946CF">
        <w:rPr>
          <w:rFonts w:hint="eastAsia"/>
        </w:rPr>
        <w:t>ą</w:t>
      </w:r>
      <w:r w:rsidRPr="00E946CF">
        <w:t>skait</w:t>
      </w:r>
      <w:r w:rsidRPr="00E946CF">
        <w:rPr>
          <w:rFonts w:hint="eastAsia"/>
        </w:rPr>
        <w:t>ų</w:t>
      </w:r>
      <w:r w:rsidRPr="00E946CF">
        <w:t xml:space="preserve"> fakt</w:t>
      </w:r>
      <w:r w:rsidRPr="00E946CF">
        <w:rPr>
          <w:rFonts w:hint="eastAsia"/>
        </w:rPr>
        <w:t>ū</w:t>
      </w:r>
      <w:r w:rsidRPr="00E946CF">
        <w:t>r</w:t>
      </w:r>
      <w:r w:rsidRPr="00E946CF">
        <w:rPr>
          <w:rFonts w:hint="eastAsia"/>
        </w:rPr>
        <w:t>ų</w:t>
      </w:r>
      <w:r w:rsidRPr="00E946CF">
        <w:t>, s</w:t>
      </w:r>
      <w:r w:rsidRPr="00E946CF">
        <w:rPr>
          <w:rFonts w:hint="eastAsia"/>
        </w:rPr>
        <w:t>ą</w:t>
      </w:r>
      <w:r w:rsidRPr="00E946CF">
        <w:t>skait</w:t>
      </w:r>
      <w:r w:rsidRPr="00E946CF">
        <w:rPr>
          <w:rFonts w:hint="eastAsia"/>
        </w:rPr>
        <w:t>ų</w:t>
      </w:r>
      <w:r w:rsidRPr="00E946CF">
        <w:t xml:space="preserve"> fakt</w:t>
      </w:r>
      <w:r w:rsidRPr="00E946CF">
        <w:rPr>
          <w:rFonts w:hint="eastAsia"/>
        </w:rPr>
        <w:t>ū</w:t>
      </w:r>
      <w:r w:rsidRPr="00E946CF">
        <w:t>r</w:t>
      </w:r>
      <w:r w:rsidRPr="00E946CF">
        <w:rPr>
          <w:rFonts w:hint="eastAsia"/>
        </w:rPr>
        <w:t>ų</w:t>
      </w:r>
      <w:r w:rsidRPr="00E946CF">
        <w:t>, kreditini</w:t>
      </w:r>
      <w:r w:rsidRPr="00E946CF">
        <w:rPr>
          <w:rFonts w:hint="eastAsia"/>
        </w:rPr>
        <w:t>ų</w:t>
      </w:r>
      <w:r w:rsidRPr="00E946CF">
        <w:t xml:space="preserve"> ir debetini</w:t>
      </w:r>
      <w:r w:rsidRPr="00E946CF">
        <w:rPr>
          <w:rFonts w:hint="eastAsia"/>
        </w:rPr>
        <w:t>ų</w:t>
      </w:r>
      <w:r w:rsidRPr="00E946CF">
        <w:t xml:space="preserve"> dokument</w:t>
      </w:r>
      <w:r w:rsidRPr="00E946CF">
        <w:rPr>
          <w:rFonts w:hint="eastAsia"/>
        </w:rPr>
        <w:t>ų</w:t>
      </w:r>
      <w:r w:rsidRPr="00E946CF">
        <w:t xml:space="preserve"> pateikim</w:t>
      </w:r>
      <w:r w:rsidRPr="00E946CF">
        <w:rPr>
          <w:rFonts w:hint="eastAsia"/>
        </w:rPr>
        <w:t>ą</w:t>
      </w:r>
      <w:r w:rsidRPr="00E946CF">
        <w:t xml:space="preserve"> naudojantis informacin</w:t>
      </w:r>
      <w:r w:rsidRPr="00E946CF">
        <w:rPr>
          <w:rFonts w:hint="eastAsia"/>
        </w:rPr>
        <w:t>ė</w:t>
      </w:r>
      <w:r w:rsidRPr="00E946CF">
        <w:t xml:space="preserve">s sistemos </w:t>
      </w:r>
      <w:r w:rsidR="00CB7ED8" w:rsidRPr="00E946CF">
        <w:t>vėliau – SABIS</w:t>
      </w:r>
      <w:r w:rsidRPr="00E946CF">
        <w:t xml:space="preserve"> priemon</w:t>
      </w:r>
      <w:r w:rsidRPr="00E946CF">
        <w:rPr>
          <w:rFonts w:hint="eastAsia"/>
        </w:rPr>
        <w:t>ė</w:t>
      </w:r>
      <w:r w:rsidRPr="00E946CF">
        <w:t xml:space="preserve">mis, kaip tai </w:t>
      </w:r>
      <w:r w:rsidRPr="00F83F7A">
        <w:t>numatyta Sutarties 4.7 papunktyje).</w:t>
      </w:r>
    </w:p>
    <w:p w14:paraId="0CAD0AFD" w14:textId="77777777" w:rsidR="00531BB2" w:rsidRPr="00E946CF" w:rsidRDefault="00531BB2" w:rsidP="00B36449">
      <w:pPr>
        <w:spacing w:after="0" w:line="240" w:lineRule="auto"/>
        <w:contextualSpacing/>
        <w:jc w:val="both"/>
      </w:pPr>
      <w:r w:rsidRPr="00F83F7A">
        <w:t>4.5. Iki einamojo mėnesio 5 (penktos) dienos Paslaugų</w:t>
      </w:r>
      <w:r w:rsidRPr="00E946CF">
        <w:t xml:space="preserve"> teikėjas pateikia Užsakovui tvirtinti už per praėjusį mėnesį suteiktas Augalų priežiūros paslaugas, Augalų sodinimo paslaugas ir Paslaugas, taip pat apie papildomai panaudotas medžiagas ir (ar) priemones Augalų priežiūros paslaugų, Augalų sodinimo paslaugų ir Paslaugų perdavimo–priėmimo aktą (toliau – Paslaugų perdavimo–priėmimo aktas). Užsakovas ne vėliau kaip per 5 (penkias) darbo dienas nuo Paslaugų perdavimo–priėmimo akto</w:t>
      </w:r>
      <w:r w:rsidRPr="00E946CF" w:rsidDel="000916B4">
        <w:t xml:space="preserve"> </w:t>
      </w:r>
      <w:r w:rsidRPr="00E946CF">
        <w:t xml:space="preserve">gavimo dienos privalo jį patikrinti ir patvirtinti arba pateikti Paslaugų teikėjui motyvuotą atsisakymą patvirtinti visą Paslaugų perdavimo–priėmimo aktą ar jo dalį ir nurodyti </w:t>
      </w:r>
      <w:r w:rsidRPr="00E946CF">
        <w:lastRenderedPageBreak/>
        <w:t>trūkumus bei terminą trūkumams pašalinti. Paslaugų perdavimo–priėmimo aktas tvirtinamas tik tuomet, kai pašalinami visi Užsakovo nurodyti trūkumai, per Užsakovo nustatytą terminą. Jei Užsakovui kyla abejonių ar neaiškumų dėl Paslaugų perdavimo–priėmimo akte pateiktos informacijos, jis turi teisę pareikalauti, kad Paslaugų teikėjas paaiškintų ir pagrįstų Paslaugų perdavimo–priėmimo akte nurodytą informaciją. PVM sąskaita faktūra teikiama tik patvirtinus Paslaugų perdavimo–priėmimo aktą. Už tinkamai ir laiku suteiktas Augalų priežiūros paslaugas, Augalų sodinimo paslaugas ir Paslaugas Užsakovas Paslaugų teikėjui sumoka per 14 (keturiolika) dienų po PVM sąskaitos faktūros gavimo dienos.</w:t>
      </w:r>
    </w:p>
    <w:p w14:paraId="658B39D7" w14:textId="77777777" w:rsidR="00531BB2" w:rsidRPr="00E946CF" w:rsidRDefault="00531BB2" w:rsidP="00B36449">
      <w:pPr>
        <w:spacing w:after="0" w:line="240" w:lineRule="auto"/>
        <w:contextualSpacing/>
        <w:jc w:val="both"/>
      </w:pPr>
      <w:r w:rsidRPr="00E946CF">
        <w:t>4.6. Paslaugų perdavimo–priėmimo aktą turi teisę pasirašyti Administracinio departamento Ūkio ir paslaugų skyriaus vedėjas, o jo nesant – jį pavaduojantis asmuo.</w:t>
      </w:r>
    </w:p>
    <w:p w14:paraId="2936D435" w14:textId="56AC0563" w:rsidR="00531BB2" w:rsidRPr="00E946CF" w:rsidRDefault="00531BB2" w:rsidP="00B36449">
      <w:pPr>
        <w:spacing w:after="0" w:line="240" w:lineRule="auto"/>
        <w:contextualSpacing/>
        <w:jc w:val="both"/>
      </w:pPr>
      <w:r w:rsidRPr="00E946CF">
        <w:t xml:space="preserve">4.7. Paslaugų teikėjo </w:t>
      </w:r>
      <w:r w:rsidRPr="00E946CF">
        <w:rPr>
          <w:lang w:eastAsia="lt-LT"/>
        </w:rPr>
        <w:t xml:space="preserve">PVM sąskaita faktūra turi būti pateikta informacinės sistemos </w:t>
      </w:r>
      <w:r w:rsidR="006148DA">
        <w:rPr>
          <w:lang w:eastAsia="lt-LT"/>
        </w:rPr>
        <w:t>SABIS</w:t>
      </w:r>
      <w:r w:rsidRPr="00E946CF">
        <w:rPr>
          <w:lang w:eastAsia="lt-LT"/>
        </w:rPr>
        <w:t xml:space="preserve"> priemonėmis</w:t>
      </w:r>
      <w:r w:rsidRPr="00E946CF">
        <w:t>. Paslaugų teikėjas teikdamas PVM sąskaitas faktūras Užsakovui, įsipareigoja jose nurodyti Sutarties, kurios pagrindu yra išrašoma PVM sąskaita faktūra, numerį.</w:t>
      </w:r>
    </w:p>
    <w:p w14:paraId="09F4A188" w14:textId="31DD3AAC" w:rsidR="00531BB2" w:rsidRPr="00E946CF" w:rsidRDefault="00531BB2" w:rsidP="00B36449">
      <w:pPr>
        <w:tabs>
          <w:tab w:val="left" w:pos="990"/>
        </w:tabs>
        <w:spacing w:after="0" w:line="240" w:lineRule="auto"/>
        <w:contextualSpacing/>
        <w:jc w:val="both"/>
      </w:pPr>
      <w:r w:rsidRPr="00E946CF">
        <w:t>4.</w:t>
      </w:r>
      <w:r w:rsidR="00B827E6">
        <w:t>8</w:t>
      </w:r>
      <w:r w:rsidRPr="00E946CF">
        <w:t xml:space="preserve">. Už Augalų priežiūros paslaugas, Augalų sodinimo paslaugas ir Paslaugas bus apmokama iš Užsakovo lėšų: </w:t>
      </w:r>
      <w:bookmarkStart w:id="1" w:name="_Hlk162536043"/>
      <w:r w:rsidRPr="00E946CF">
        <w:t>14.002.12.01.01</w:t>
      </w:r>
      <w:r w:rsidR="00DD57E9">
        <w:t xml:space="preserve"> </w:t>
      </w:r>
      <w:r w:rsidRPr="00E946CF">
        <w:t>2.2.1.1.1.30-99 straipsnio</w:t>
      </w:r>
      <w:bookmarkEnd w:id="1"/>
      <w:r w:rsidRPr="00E946CF">
        <w:t xml:space="preserve"> (Kitos neklasifikuotos paslaugos).</w:t>
      </w:r>
    </w:p>
    <w:p w14:paraId="63DC8A54" w14:textId="77777777" w:rsidR="0076762E" w:rsidRPr="00E946CF" w:rsidRDefault="0076762E" w:rsidP="0076762E">
      <w:pPr>
        <w:autoSpaceDE w:val="0"/>
        <w:autoSpaceDN w:val="0"/>
        <w:spacing w:after="0" w:line="240" w:lineRule="auto"/>
        <w:ind w:firstLine="540"/>
        <w:jc w:val="both"/>
        <w:rPr>
          <w:szCs w:val="24"/>
        </w:rPr>
      </w:pPr>
    </w:p>
    <w:p w14:paraId="29A23FD2" w14:textId="43526957" w:rsidR="00871E85" w:rsidRPr="00E946CF" w:rsidRDefault="00406439" w:rsidP="00871E85">
      <w:pPr>
        <w:widowControl w:val="0"/>
        <w:shd w:val="clear" w:color="auto" w:fill="FFFFFF"/>
        <w:tabs>
          <w:tab w:val="left" w:pos="451"/>
        </w:tabs>
        <w:autoSpaceDE w:val="0"/>
        <w:autoSpaceDN w:val="0"/>
        <w:adjustRightInd w:val="0"/>
        <w:spacing w:after="0" w:line="240" w:lineRule="auto"/>
        <w:ind w:firstLine="540"/>
        <w:jc w:val="center"/>
        <w:rPr>
          <w:b/>
          <w:bCs/>
          <w:szCs w:val="24"/>
          <w:lang w:eastAsia="lt-LT"/>
        </w:rPr>
      </w:pPr>
      <w:r w:rsidRPr="00E946CF">
        <w:rPr>
          <w:b/>
          <w:bCs/>
          <w:szCs w:val="24"/>
          <w:lang w:eastAsia="lt-LT"/>
        </w:rPr>
        <w:t>5</w:t>
      </w:r>
      <w:r w:rsidR="00871E85" w:rsidRPr="00E946CF">
        <w:rPr>
          <w:b/>
          <w:bCs/>
          <w:szCs w:val="24"/>
          <w:lang w:eastAsia="lt-LT"/>
        </w:rPr>
        <w:t>. PRIĖMIMO-PERDAVIMO TVARKA</w:t>
      </w:r>
    </w:p>
    <w:p w14:paraId="09611A13" w14:textId="77777777" w:rsidR="00871E85" w:rsidRPr="00E946CF" w:rsidRDefault="00871E85" w:rsidP="00871E85">
      <w:pPr>
        <w:widowControl w:val="0"/>
        <w:shd w:val="clear" w:color="auto" w:fill="FFFFFF"/>
        <w:tabs>
          <w:tab w:val="left" w:pos="451"/>
        </w:tabs>
        <w:autoSpaceDE w:val="0"/>
        <w:autoSpaceDN w:val="0"/>
        <w:adjustRightInd w:val="0"/>
        <w:spacing w:after="0" w:line="240" w:lineRule="auto"/>
        <w:ind w:firstLine="540"/>
        <w:jc w:val="center"/>
        <w:rPr>
          <w:b/>
          <w:bCs/>
          <w:szCs w:val="24"/>
          <w:lang w:eastAsia="lt-LT"/>
        </w:rPr>
      </w:pPr>
    </w:p>
    <w:p w14:paraId="42FDFDE8" w14:textId="7DBBE5CB" w:rsidR="00250CD1" w:rsidRPr="00E946CF" w:rsidRDefault="00406439" w:rsidP="00B36449">
      <w:pPr>
        <w:widowControl w:val="0"/>
        <w:shd w:val="clear" w:color="auto" w:fill="FFFFFF"/>
        <w:tabs>
          <w:tab w:val="left" w:pos="451"/>
        </w:tabs>
        <w:autoSpaceDE w:val="0"/>
        <w:autoSpaceDN w:val="0"/>
        <w:adjustRightInd w:val="0"/>
        <w:spacing w:after="0" w:line="240" w:lineRule="auto"/>
        <w:jc w:val="both"/>
        <w:rPr>
          <w:szCs w:val="24"/>
          <w:lang w:eastAsia="lt-LT"/>
        </w:rPr>
      </w:pPr>
      <w:r w:rsidRPr="00E946CF">
        <w:rPr>
          <w:szCs w:val="24"/>
          <w:lang w:eastAsia="lt-LT"/>
        </w:rPr>
        <w:t>5</w:t>
      </w:r>
      <w:r w:rsidR="00871E85" w:rsidRPr="00E946CF">
        <w:rPr>
          <w:szCs w:val="24"/>
          <w:lang w:eastAsia="lt-LT"/>
        </w:rPr>
        <w:t xml:space="preserve">.1. </w:t>
      </w:r>
      <w:r w:rsidR="00F21686" w:rsidRPr="00E946CF">
        <w:rPr>
          <w:szCs w:val="24"/>
          <w:lang w:eastAsia="lt-LT"/>
        </w:rPr>
        <w:t>Paslaugų</w:t>
      </w:r>
      <w:r w:rsidR="00871E85" w:rsidRPr="00E946CF">
        <w:rPr>
          <w:szCs w:val="24"/>
          <w:lang w:eastAsia="lt-LT"/>
        </w:rPr>
        <w:t xml:space="preserve"> priėmimas įforminamas perdavimo-priėmimo aktu, kurį pasirašo Šalių įgalioti atstovai.</w:t>
      </w:r>
    </w:p>
    <w:p w14:paraId="0A24C17B" w14:textId="0695B7E9" w:rsidR="0076762E" w:rsidRPr="00E946CF" w:rsidRDefault="00406439" w:rsidP="00B36449">
      <w:pPr>
        <w:spacing w:after="0" w:line="240" w:lineRule="auto"/>
        <w:jc w:val="both"/>
        <w:rPr>
          <w:szCs w:val="24"/>
        </w:rPr>
      </w:pPr>
      <w:r w:rsidRPr="00E946CF">
        <w:rPr>
          <w:szCs w:val="24"/>
          <w:lang w:eastAsia="lt-LT"/>
        </w:rPr>
        <w:t>5</w:t>
      </w:r>
      <w:r w:rsidR="0076762E" w:rsidRPr="00E946CF">
        <w:rPr>
          <w:szCs w:val="24"/>
          <w:lang w:eastAsia="lt-LT"/>
        </w:rPr>
        <w:t xml:space="preserve">.2. </w:t>
      </w:r>
      <w:r w:rsidR="00F21686" w:rsidRPr="00E946CF">
        <w:rPr>
          <w:szCs w:val="24"/>
        </w:rPr>
        <w:t xml:space="preserve">Paslaugų </w:t>
      </w:r>
      <w:r w:rsidR="0076762E" w:rsidRPr="00E946CF">
        <w:rPr>
          <w:szCs w:val="24"/>
        </w:rPr>
        <w:t xml:space="preserve">perdavimo–priėmimo aktas tvirtinamas tik kai yra tinkamai </w:t>
      </w:r>
      <w:r w:rsidR="00F21686" w:rsidRPr="00E946CF">
        <w:rPr>
          <w:szCs w:val="24"/>
        </w:rPr>
        <w:t>Suteiktos paslaugos</w:t>
      </w:r>
      <w:r w:rsidR="0076762E" w:rsidRPr="00E946CF">
        <w:rPr>
          <w:szCs w:val="24"/>
        </w:rPr>
        <w:t xml:space="preserve"> Jei Užsakovui kyla abejonių ar neaiškumų dėl </w:t>
      </w:r>
      <w:r w:rsidR="00F21686" w:rsidRPr="00E946CF">
        <w:rPr>
          <w:szCs w:val="24"/>
        </w:rPr>
        <w:t>Paslaugų</w:t>
      </w:r>
      <w:r w:rsidR="0076762E" w:rsidRPr="00E946CF">
        <w:rPr>
          <w:szCs w:val="24"/>
        </w:rPr>
        <w:t xml:space="preserve"> perdavimo–priėmimo akte pateiktos informacijos, jis turi teisę reikalauti, kad </w:t>
      </w:r>
      <w:r w:rsidR="00F21686" w:rsidRPr="00E946CF">
        <w:rPr>
          <w:szCs w:val="24"/>
        </w:rPr>
        <w:t>Paslaugos teikėjas</w:t>
      </w:r>
      <w:r w:rsidR="0076762E" w:rsidRPr="00E946CF">
        <w:rPr>
          <w:szCs w:val="24"/>
        </w:rPr>
        <w:t xml:space="preserve"> paaiškintų ar kitokiu būdu pagrįstų </w:t>
      </w:r>
      <w:r w:rsidR="00F21686" w:rsidRPr="00E946CF">
        <w:rPr>
          <w:szCs w:val="24"/>
        </w:rPr>
        <w:t>Paslaugų</w:t>
      </w:r>
      <w:r w:rsidR="0076762E" w:rsidRPr="00E946CF">
        <w:rPr>
          <w:szCs w:val="24"/>
        </w:rPr>
        <w:t xml:space="preserve"> perdavimo–priėmimo akte nurodytą informaciją. </w:t>
      </w:r>
    </w:p>
    <w:p w14:paraId="18004842" w14:textId="00178E6C" w:rsidR="0076762E" w:rsidRPr="00E946CF" w:rsidRDefault="00406439" w:rsidP="351AE107">
      <w:pPr>
        <w:widowControl w:val="0"/>
        <w:shd w:val="clear" w:color="auto" w:fill="FFFFFF" w:themeFill="background1"/>
        <w:tabs>
          <w:tab w:val="left" w:pos="451"/>
        </w:tabs>
        <w:autoSpaceDE w:val="0"/>
        <w:autoSpaceDN w:val="0"/>
        <w:adjustRightInd w:val="0"/>
        <w:spacing w:after="0" w:line="240" w:lineRule="auto"/>
        <w:jc w:val="both"/>
        <w:rPr>
          <w:b/>
          <w:bCs/>
          <w:lang w:eastAsia="lt-LT"/>
        </w:rPr>
      </w:pPr>
      <w:r>
        <w:t>5</w:t>
      </w:r>
      <w:r w:rsidR="0076762E">
        <w:t>.</w:t>
      </w:r>
      <w:r w:rsidR="00E90653">
        <w:t>3</w:t>
      </w:r>
      <w:r w:rsidR="0076762E">
        <w:t xml:space="preserve">. </w:t>
      </w:r>
      <w:r w:rsidR="00F21686">
        <w:t>Paslaugų</w:t>
      </w:r>
      <w:r w:rsidR="0076762E">
        <w:t xml:space="preserve"> perdavimo–priėmimo aktą turi teisę pasirašyti Administracinio departamento</w:t>
      </w:r>
      <w:r w:rsidR="007B6030">
        <w:t xml:space="preserve"> </w:t>
      </w:r>
      <w:r w:rsidR="007B6030">
        <w:rPr>
          <w:szCs w:val="24"/>
        </w:rPr>
        <w:t>Turto ir sutarčių valdymo skyriaus</w:t>
      </w:r>
      <w:r w:rsidR="0076762E">
        <w:t xml:space="preserve"> vedėjas, jo nesant – jį pavaduojantis asmuo.</w:t>
      </w:r>
    </w:p>
    <w:p w14:paraId="7CDBD17B" w14:textId="77777777" w:rsidR="0076762E" w:rsidRPr="00E946CF" w:rsidRDefault="0076762E" w:rsidP="00B36449">
      <w:pPr>
        <w:widowControl w:val="0"/>
        <w:shd w:val="clear" w:color="auto" w:fill="FFFFFF"/>
        <w:tabs>
          <w:tab w:val="left" w:pos="451"/>
        </w:tabs>
        <w:autoSpaceDE w:val="0"/>
        <w:autoSpaceDN w:val="0"/>
        <w:adjustRightInd w:val="0"/>
        <w:spacing w:after="0" w:line="240" w:lineRule="auto"/>
        <w:jc w:val="both"/>
        <w:rPr>
          <w:szCs w:val="24"/>
          <w:lang w:eastAsia="lt-LT"/>
        </w:rPr>
      </w:pPr>
    </w:p>
    <w:p w14:paraId="66EA90D4" w14:textId="166153BC" w:rsidR="00ED2CB0" w:rsidRPr="00E946CF" w:rsidRDefault="00406439" w:rsidP="00531BB2">
      <w:pPr>
        <w:spacing w:after="0" w:line="20" w:lineRule="atLeast"/>
        <w:ind w:firstLine="540"/>
        <w:contextualSpacing/>
        <w:jc w:val="center"/>
        <w:rPr>
          <w:b/>
          <w:bCs/>
          <w:szCs w:val="24"/>
        </w:rPr>
      </w:pPr>
      <w:r w:rsidRPr="00E946CF">
        <w:rPr>
          <w:b/>
          <w:bCs/>
          <w:szCs w:val="24"/>
        </w:rPr>
        <w:t>6</w:t>
      </w:r>
      <w:r w:rsidR="00ED2CB0" w:rsidRPr="00E946CF">
        <w:rPr>
          <w:b/>
          <w:bCs/>
          <w:szCs w:val="24"/>
        </w:rPr>
        <w:t xml:space="preserve">. </w:t>
      </w:r>
      <w:r w:rsidR="00531BB2" w:rsidRPr="00E946CF">
        <w:rPr>
          <w:b/>
          <w:bCs/>
          <w:szCs w:val="24"/>
        </w:rPr>
        <w:t>PASLAUGOS TEIKĖJO</w:t>
      </w:r>
      <w:r w:rsidR="00F657E4" w:rsidRPr="00E946CF">
        <w:rPr>
          <w:b/>
          <w:bCs/>
          <w:szCs w:val="24"/>
        </w:rPr>
        <w:t xml:space="preserve"> TEISĖS</w:t>
      </w:r>
      <w:r w:rsidR="00250CD1" w:rsidRPr="00E946CF">
        <w:rPr>
          <w:b/>
          <w:bCs/>
          <w:szCs w:val="24"/>
        </w:rPr>
        <w:t xml:space="preserve"> ĮSIPAREIGOJIMAI</w:t>
      </w:r>
    </w:p>
    <w:p w14:paraId="691C7081" w14:textId="77777777" w:rsidR="00531BB2" w:rsidRPr="00E946CF" w:rsidRDefault="00531BB2" w:rsidP="00531BB2">
      <w:pPr>
        <w:spacing w:after="0" w:line="20" w:lineRule="atLeast"/>
        <w:ind w:firstLine="540"/>
        <w:contextualSpacing/>
        <w:jc w:val="center"/>
        <w:rPr>
          <w:b/>
          <w:bCs/>
          <w:szCs w:val="24"/>
        </w:rPr>
      </w:pPr>
    </w:p>
    <w:p w14:paraId="2F70C91A" w14:textId="59C8A7A1" w:rsidR="00531BB2" w:rsidRPr="00E946CF" w:rsidRDefault="00B36449" w:rsidP="00B36449">
      <w:pPr>
        <w:spacing w:after="0" w:line="20" w:lineRule="atLeast"/>
        <w:contextualSpacing/>
        <w:jc w:val="both"/>
      </w:pPr>
      <w:r w:rsidRPr="00E946CF">
        <w:t>6</w:t>
      </w:r>
      <w:r w:rsidR="00531BB2" w:rsidRPr="00E946CF">
        <w:t>.1. Paslaugų teikėjas įsipareigoja:</w:t>
      </w:r>
    </w:p>
    <w:p w14:paraId="14DFBE71" w14:textId="333D4DDD" w:rsidR="00531BB2" w:rsidRPr="00E946CF" w:rsidRDefault="00B36449" w:rsidP="00B36449">
      <w:pPr>
        <w:spacing w:after="0" w:line="20" w:lineRule="atLeast"/>
        <w:contextualSpacing/>
        <w:jc w:val="both"/>
      </w:pPr>
      <w:r w:rsidRPr="00E946CF">
        <w:t>6</w:t>
      </w:r>
      <w:r w:rsidR="00531BB2" w:rsidRPr="00E946CF">
        <w:t>.1.1. sąžiningai ir tinkamai vykdyti Sutartį;</w:t>
      </w:r>
    </w:p>
    <w:p w14:paraId="6699C047" w14:textId="3D92212C" w:rsidR="00531BB2" w:rsidRPr="00E946CF" w:rsidRDefault="00B36449" w:rsidP="00B36449">
      <w:pPr>
        <w:spacing w:after="0" w:line="20" w:lineRule="atLeast"/>
        <w:contextualSpacing/>
        <w:jc w:val="both"/>
      </w:pPr>
      <w:r w:rsidRPr="00E946CF">
        <w:t>6</w:t>
      </w:r>
      <w:r w:rsidR="00531BB2" w:rsidRPr="00E946CF">
        <w:t xml:space="preserve">.1.2. užtikrinti, kad Augalų priežiūros paslaugos, Augalų sodinimo paslaugos ir Paslaugos būtų teikiamos tinkamai, pagal Techninėje specifikacijoje (1 priedas) nustatytus reikalavimus; </w:t>
      </w:r>
    </w:p>
    <w:p w14:paraId="33724BB8" w14:textId="2B103DDD" w:rsidR="00531BB2" w:rsidRPr="00E946CF" w:rsidRDefault="00B36449" w:rsidP="00B36449">
      <w:pPr>
        <w:spacing w:after="0" w:line="20" w:lineRule="atLeast"/>
        <w:contextualSpacing/>
        <w:jc w:val="both"/>
      </w:pPr>
      <w:r w:rsidRPr="00E946CF">
        <w:t>6</w:t>
      </w:r>
      <w:r w:rsidR="00531BB2" w:rsidRPr="00E946CF">
        <w:t>.1.3. teikti Augalų priežiūros paslaugas</w:t>
      </w:r>
      <w:r w:rsidR="00531BB2" w:rsidRPr="00E946CF" w:rsidDel="005C69D9">
        <w:t xml:space="preserve"> </w:t>
      </w:r>
      <w:r w:rsidR="00531BB2" w:rsidRPr="00E946CF">
        <w:t xml:space="preserve">ne rečiau kaip kartą per savaitę Užsakovo darbo dienomis nuo 8.00 val. iki 17.00 val., penktadieniais – nuo 8.00 val. iki 15.45 val., prieš švenčių dienas, nustatytas Lietuvos Respublikos darbo kodekso 123 str., – valandą trumpiau, o esant poreikiui, ir kitu, su Užsakovu iš anksto suderintu, laiku; </w:t>
      </w:r>
    </w:p>
    <w:p w14:paraId="42CFA936" w14:textId="1AB738D2" w:rsidR="00531BB2" w:rsidRPr="00E946CF" w:rsidRDefault="00B36449" w:rsidP="00B36449">
      <w:pPr>
        <w:spacing w:after="0" w:line="20" w:lineRule="atLeast"/>
        <w:contextualSpacing/>
        <w:jc w:val="both"/>
      </w:pPr>
      <w:r w:rsidRPr="00E946CF">
        <w:t>6</w:t>
      </w:r>
      <w:r w:rsidR="00531BB2" w:rsidRPr="00E946CF">
        <w:t>.1.4. konsultuoti Užsakovą Augalų priežiūros paslaugų, Augalų sodinimo paslaugų ir Paslaugų teikimo klausimais, savalaikiai teikti jam visą informaciją apie Augalų priežiūros paslaugų, Augalų sodinimo paslaugų ir Paslaugų teikimo eigą;</w:t>
      </w:r>
    </w:p>
    <w:p w14:paraId="339B4E84" w14:textId="10BEF160" w:rsidR="00531BB2" w:rsidRPr="00E946CF" w:rsidRDefault="00B36449" w:rsidP="00B36449">
      <w:pPr>
        <w:spacing w:after="0" w:line="20" w:lineRule="atLeast"/>
        <w:contextualSpacing/>
        <w:jc w:val="both"/>
      </w:pPr>
      <w:r w:rsidRPr="00E946CF">
        <w:t>6</w:t>
      </w:r>
      <w:r w:rsidR="00531BB2" w:rsidRPr="00E946CF">
        <w:t>.1.5. iš anksto raštu su Užsakovu suderinti visus papildomus medžiagų ir (ar) priemonių, reikalingų Augalų sodinimo paslaugų teikimui, įsigijimus ir jų išlaidas;</w:t>
      </w:r>
    </w:p>
    <w:p w14:paraId="681FE5E2" w14:textId="67C288B6" w:rsidR="00531BB2" w:rsidRPr="00E946CF" w:rsidRDefault="00B36449" w:rsidP="00B36449">
      <w:pPr>
        <w:spacing w:after="0" w:line="20" w:lineRule="atLeast"/>
        <w:contextualSpacing/>
        <w:jc w:val="both"/>
      </w:pPr>
      <w:r w:rsidRPr="00E946CF">
        <w:t>6</w:t>
      </w:r>
      <w:r w:rsidR="00531BB2" w:rsidRPr="00E946CF">
        <w:t>.1.6. laiku raštu informuoti Užsakovą apie blogėjančią Augalų būklę ir pasiūlyti sprendimus situacijai spręsti;</w:t>
      </w:r>
    </w:p>
    <w:p w14:paraId="2AC2F754" w14:textId="7DF3579C" w:rsidR="00531BB2" w:rsidRPr="00E946CF" w:rsidRDefault="00B36449" w:rsidP="00B36449">
      <w:pPr>
        <w:spacing w:after="0" w:line="20" w:lineRule="atLeast"/>
        <w:contextualSpacing/>
        <w:jc w:val="both"/>
        <w:rPr>
          <w:lang w:eastAsia="lt-LT"/>
        </w:rPr>
      </w:pPr>
      <w:r w:rsidRPr="00E946CF">
        <w:rPr>
          <w:lang w:eastAsia="lt-LT"/>
        </w:rPr>
        <w:t>6</w:t>
      </w:r>
      <w:r w:rsidR="00531BB2" w:rsidRPr="00E946CF">
        <w:rPr>
          <w:lang w:eastAsia="lt-LT"/>
        </w:rPr>
        <w:t xml:space="preserve">.1.7. nedelsdamas raštu informuoti Užsakovą apie bet kurias aplinkybes, kurios trukdo ar gali sutrukdyti Paslaugų teikėjui teikti </w:t>
      </w:r>
      <w:r w:rsidR="00531BB2" w:rsidRPr="00E946CF">
        <w:t>Augalų priežiūros paslaugas, Augalų sodinimo paslaugas ir Paslaugas</w:t>
      </w:r>
      <w:r w:rsidR="00531BB2" w:rsidRPr="00E946CF">
        <w:rPr>
          <w:lang w:eastAsia="lt-LT"/>
        </w:rPr>
        <w:t xml:space="preserve"> Sutartyje nustatytais terminais ir tvarka;</w:t>
      </w:r>
    </w:p>
    <w:p w14:paraId="14971E65" w14:textId="50154789" w:rsidR="00531BB2" w:rsidRPr="00E946CF" w:rsidRDefault="00B36449" w:rsidP="00B36449">
      <w:pPr>
        <w:spacing w:after="0" w:line="20" w:lineRule="atLeast"/>
        <w:contextualSpacing/>
        <w:jc w:val="both"/>
        <w:rPr>
          <w:lang w:eastAsia="lt-LT"/>
        </w:rPr>
      </w:pPr>
      <w:r w:rsidRPr="00E946CF">
        <w:rPr>
          <w:lang w:eastAsia="lt-LT"/>
        </w:rPr>
        <w:t>6</w:t>
      </w:r>
      <w:r w:rsidR="00531BB2" w:rsidRPr="00E946CF">
        <w:rPr>
          <w:lang w:eastAsia="lt-LT"/>
        </w:rPr>
        <w:t xml:space="preserve">.1.8. 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Užsakovui ir (ar) tretiesiems asmenims nuostolių atlyginimą, jei Paslaugų teikėjas ir (ar) jo specialistai, darbuotojai, atstovai nesilaikytų Lietuvos Respublikoje galiojančių teisės aktų </w:t>
      </w:r>
      <w:r w:rsidR="00531BB2" w:rsidRPr="00E946CF">
        <w:rPr>
          <w:lang w:eastAsia="lt-LT"/>
        </w:rPr>
        <w:lastRenderedPageBreak/>
        <w:t>reikalavimų ir dėl to Užsakovui ir (ar) tretiesiems asmenims būtų pateikti kokie nors reikalavimai ir (ar) pradėti procesiniai veiksmai;</w:t>
      </w:r>
    </w:p>
    <w:p w14:paraId="0475CA1C" w14:textId="7A3D292B" w:rsidR="00531BB2" w:rsidRPr="00E946CF" w:rsidRDefault="00B36449" w:rsidP="00B36449">
      <w:pPr>
        <w:numPr>
          <w:ilvl w:val="1"/>
          <w:numId w:val="0"/>
        </w:numPr>
        <w:spacing w:after="0" w:line="20" w:lineRule="atLeast"/>
        <w:ind w:right="-1"/>
        <w:contextualSpacing/>
        <w:jc w:val="both"/>
        <w:outlineLvl w:val="1"/>
        <w:rPr>
          <w:rFonts w:cstheme="majorBidi"/>
          <w:szCs w:val="26"/>
          <w:lang w:eastAsia="lt-LT"/>
        </w:rPr>
      </w:pPr>
      <w:r w:rsidRPr="00E946CF">
        <w:rPr>
          <w:lang w:eastAsia="lt-LT"/>
        </w:rPr>
        <w:t>6</w:t>
      </w:r>
      <w:r w:rsidR="00531BB2" w:rsidRPr="00E946CF">
        <w:rPr>
          <w:lang w:eastAsia="lt-LT"/>
        </w:rPr>
        <w:t>.1.9.</w:t>
      </w:r>
      <w:r w:rsidR="00531BB2" w:rsidRPr="00E946CF">
        <w:rPr>
          <w:rFonts w:eastAsiaTheme="majorEastAsia"/>
          <w:lang w:eastAsia="lt-LT"/>
        </w:rPr>
        <w:t xml:space="preserve"> kad Sutartį vykdys tik tokią teisę turintys asmenys, jeigu Paslaugų teikėjo kvalifikacija dėl teisės verstis atitinkama veikla nebuvo tikrinama arba tikrinama ne visa apimtimi; </w:t>
      </w:r>
    </w:p>
    <w:p w14:paraId="35D7373D" w14:textId="0A8682D6" w:rsidR="00531BB2" w:rsidRPr="00E946CF" w:rsidRDefault="00B36449" w:rsidP="00B36449">
      <w:pPr>
        <w:spacing w:after="0" w:line="20" w:lineRule="atLeast"/>
        <w:contextualSpacing/>
        <w:jc w:val="both"/>
      </w:pPr>
      <w:r w:rsidRPr="00E946CF">
        <w:t>6</w:t>
      </w:r>
      <w:r w:rsidR="00531BB2" w:rsidRPr="00E946CF">
        <w:t>.1.10. tinkamai vykdyti kitus Sutartyje ir taikytinuose Lietuvos Respublikos teisės aktuose numatytus įsipareigojimus.</w:t>
      </w:r>
    </w:p>
    <w:p w14:paraId="1C6EF94D" w14:textId="2FFEAF93" w:rsidR="00531BB2" w:rsidRPr="00E946CF" w:rsidRDefault="00B36449" w:rsidP="00B36449">
      <w:pPr>
        <w:spacing w:after="0" w:line="20" w:lineRule="atLeast"/>
        <w:contextualSpacing/>
        <w:jc w:val="both"/>
      </w:pPr>
      <w:r w:rsidRPr="00E946CF">
        <w:t>6</w:t>
      </w:r>
      <w:r w:rsidR="00531BB2" w:rsidRPr="00E946CF">
        <w:t>.2. Paslaugų teikėjas turi visas šioje Sutartyje bei Lietuvos Respublikoje galiojančiuose teisės aktuose numatytas teises.</w:t>
      </w:r>
    </w:p>
    <w:p w14:paraId="52E9A62A" w14:textId="77777777" w:rsidR="00345DCA" w:rsidRPr="00E946CF" w:rsidRDefault="00345DCA" w:rsidP="00531BB2">
      <w:pPr>
        <w:pStyle w:val="List3"/>
        <w:tabs>
          <w:tab w:val="left" w:pos="0"/>
        </w:tabs>
        <w:spacing w:after="0" w:line="20" w:lineRule="atLeast"/>
        <w:ind w:left="566" w:firstLine="0"/>
        <w:jc w:val="both"/>
        <w:rPr>
          <w:b/>
          <w:bCs/>
          <w:szCs w:val="24"/>
        </w:rPr>
      </w:pPr>
    </w:p>
    <w:p w14:paraId="7CE041E0" w14:textId="5C3A6B20" w:rsidR="00ED2CB0" w:rsidRPr="00E946CF" w:rsidRDefault="00345DCA" w:rsidP="00345DCA">
      <w:pPr>
        <w:pStyle w:val="List3"/>
        <w:tabs>
          <w:tab w:val="left" w:pos="0"/>
        </w:tabs>
        <w:spacing w:after="0" w:line="240" w:lineRule="auto"/>
        <w:ind w:left="566" w:firstLine="0"/>
        <w:contextualSpacing w:val="0"/>
        <w:jc w:val="center"/>
        <w:rPr>
          <w:b/>
          <w:bCs/>
          <w:szCs w:val="24"/>
          <w:lang w:eastAsia="lt-LT"/>
        </w:rPr>
      </w:pPr>
      <w:r w:rsidRPr="00E946CF">
        <w:rPr>
          <w:b/>
          <w:bCs/>
          <w:szCs w:val="24"/>
        </w:rPr>
        <w:t>7</w:t>
      </w:r>
      <w:r w:rsidR="00ED2CB0" w:rsidRPr="00E946CF">
        <w:rPr>
          <w:b/>
          <w:bCs/>
          <w:szCs w:val="24"/>
        </w:rPr>
        <w:t xml:space="preserve">. </w:t>
      </w:r>
      <w:r w:rsidR="00F657E4" w:rsidRPr="00E946CF">
        <w:rPr>
          <w:b/>
          <w:bCs/>
          <w:szCs w:val="24"/>
          <w:lang w:eastAsia="lt-LT"/>
        </w:rPr>
        <w:t>UŽSAKOVO TEISĖS IR ĮSIPAREIGOJIMAI</w:t>
      </w:r>
    </w:p>
    <w:p w14:paraId="441E307B" w14:textId="77777777" w:rsidR="00345DCA" w:rsidRPr="00E946CF" w:rsidRDefault="00345DCA" w:rsidP="00BC6C5C">
      <w:pPr>
        <w:pStyle w:val="List3"/>
        <w:tabs>
          <w:tab w:val="left" w:pos="0"/>
        </w:tabs>
        <w:spacing w:after="0" w:line="240" w:lineRule="auto"/>
        <w:ind w:left="0" w:firstLine="0"/>
        <w:contextualSpacing w:val="0"/>
        <w:jc w:val="center"/>
        <w:rPr>
          <w:b/>
          <w:bCs/>
          <w:szCs w:val="24"/>
        </w:rPr>
      </w:pPr>
    </w:p>
    <w:p w14:paraId="74504490" w14:textId="413CA8A0" w:rsidR="00531BB2" w:rsidRPr="00E946CF" w:rsidRDefault="00BC6C5C" w:rsidP="00BC6C5C">
      <w:pPr>
        <w:spacing w:after="0" w:line="240" w:lineRule="auto"/>
        <w:contextualSpacing/>
        <w:jc w:val="both"/>
      </w:pPr>
      <w:r w:rsidRPr="00E946CF">
        <w:t>7</w:t>
      </w:r>
      <w:r w:rsidR="00531BB2" w:rsidRPr="00E946CF">
        <w:t>.1. Užsakovas įsipareigoja:</w:t>
      </w:r>
    </w:p>
    <w:p w14:paraId="46634C90" w14:textId="49C2AAED" w:rsidR="00531BB2" w:rsidRPr="00E946CF" w:rsidRDefault="00BC6C5C" w:rsidP="00BC6C5C">
      <w:pPr>
        <w:spacing w:after="0" w:line="240" w:lineRule="auto"/>
        <w:contextualSpacing/>
        <w:jc w:val="both"/>
      </w:pPr>
      <w:r w:rsidRPr="00E946CF">
        <w:t>7</w:t>
      </w:r>
      <w:r w:rsidR="00531BB2" w:rsidRPr="00E946CF">
        <w:t>.1.1. sąžiningai ir tinkamai vykdyti Sutartį;</w:t>
      </w:r>
    </w:p>
    <w:p w14:paraId="6A7CFAB7" w14:textId="1FEA375F" w:rsidR="00531BB2" w:rsidRPr="00E946CF" w:rsidRDefault="00BC6C5C" w:rsidP="00BC6C5C">
      <w:pPr>
        <w:spacing w:after="0" w:line="240" w:lineRule="auto"/>
        <w:contextualSpacing/>
        <w:jc w:val="both"/>
      </w:pPr>
      <w:r w:rsidRPr="00E946CF">
        <w:t>7</w:t>
      </w:r>
      <w:r w:rsidR="00531BB2" w:rsidRPr="00E946CF">
        <w:t>.1.2. už tinkamai ir laiku suteiktas Augalų priežiūros paslaugas, Augalų sodinimo paslaugas ir Paslaugas sumokėti Paslaugų teikėjui Sutartyje nustatyta tvarka ir terminais;</w:t>
      </w:r>
    </w:p>
    <w:p w14:paraId="57AB267B" w14:textId="791D793D" w:rsidR="00531BB2" w:rsidRPr="00E946CF" w:rsidRDefault="00BC6C5C" w:rsidP="00BC6C5C">
      <w:pPr>
        <w:spacing w:after="0" w:line="240" w:lineRule="auto"/>
        <w:contextualSpacing/>
        <w:jc w:val="both"/>
      </w:pPr>
      <w:r w:rsidRPr="00E946CF">
        <w:t>7</w:t>
      </w:r>
      <w:r w:rsidR="00531BB2" w:rsidRPr="00E946CF">
        <w:t>.1.3. suteikti Paslaugų teikėjui visą informaciją ir (ar) dokumentus, būtinus Sutarčiai vykdyti;</w:t>
      </w:r>
    </w:p>
    <w:p w14:paraId="5BF01B04" w14:textId="01C9997E" w:rsidR="00531BB2" w:rsidRPr="00E946CF" w:rsidRDefault="00BC6C5C" w:rsidP="00BC6C5C">
      <w:pPr>
        <w:spacing w:after="0" w:line="240" w:lineRule="auto"/>
        <w:contextualSpacing/>
        <w:jc w:val="both"/>
      </w:pPr>
      <w:r w:rsidRPr="00E946CF">
        <w:t>7</w:t>
      </w:r>
      <w:r w:rsidR="00531BB2" w:rsidRPr="00E946CF">
        <w:t xml:space="preserve">.1.4. suteikti galimybę </w:t>
      </w:r>
      <w:r w:rsidR="00531BB2" w:rsidRPr="00F83F7A">
        <w:t xml:space="preserve">Sutarties </w:t>
      </w:r>
      <w:r w:rsidRPr="00F83F7A">
        <w:t>6</w:t>
      </w:r>
      <w:r w:rsidR="00531BB2" w:rsidRPr="00F83F7A">
        <w:t>.1.3</w:t>
      </w:r>
      <w:r w:rsidR="00531BB2" w:rsidRPr="00E946CF">
        <w:t xml:space="preserve"> papunktyje nustatytu laiku patekti į Užsakovo patalpas, kuriose yra Augalai;</w:t>
      </w:r>
    </w:p>
    <w:p w14:paraId="25495C98" w14:textId="7FE457E6" w:rsidR="00531BB2" w:rsidRPr="00E946CF" w:rsidRDefault="00BC6C5C" w:rsidP="00BC6C5C">
      <w:pPr>
        <w:spacing w:after="0" w:line="240" w:lineRule="auto"/>
        <w:contextualSpacing/>
        <w:jc w:val="both"/>
      </w:pPr>
      <w:r w:rsidRPr="00E946CF">
        <w:t>7</w:t>
      </w:r>
      <w:r w:rsidR="00531BB2" w:rsidRPr="00E946CF">
        <w:t>.1.5. laikytis Paslaugų teikėjo rekomendacijų dėl Augalų priežiūros;</w:t>
      </w:r>
    </w:p>
    <w:p w14:paraId="0A71FB87" w14:textId="6CF780D8" w:rsidR="00531BB2" w:rsidRPr="00E946CF" w:rsidRDefault="00BC6C5C" w:rsidP="00BC6C5C">
      <w:pPr>
        <w:spacing w:after="0" w:line="240" w:lineRule="auto"/>
        <w:contextualSpacing/>
        <w:jc w:val="both"/>
      </w:pPr>
      <w:r w:rsidRPr="00E946CF">
        <w:t>7</w:t>
      </w:r>
      <w:r w:rsidR="00531BB2" w:rsidRPr="00E946CF">
        <w:t>.1.6. tinkamai vykdyti kitus įsipareigojimus, numatytus Sutartyje ir taikytinuose Lietuvos Respublikos teisės aktuose.</w:t>
      </w:r>
    </w:p>
    <w:p w14:paraId="51CB2862" w14:textId="7C585606" w:rsidR="00531BB2" w:rsidRPr="00E946CF" w:rsidRDefault="00BC6C5C" w:rsidP="00BC6C5C">
      <w:pPr>
        <w:spacing w:after="0" w:line="240" w:lineRule="auto"/>
        <w:contextualSpacing/>
        <w:jc w:val="both"/>
      </w:pPr>
      <w:r w:rsidRPr="00E946CF">
        <w:t>7</w:t>
      </w:r>
      <w:r w:rsidR="00531BB2" w:rsidRPr="00E946CF">
        <w:t>.2. Užsakovas turi visas šioje Sutartyje bei Lietuvos Respublikoje galiojančiuose teisės aktuose numatytas teises.</w:t>
      </w:r>
    </w:p>
    <w:p w14:paraId="34ACC5DA" w14:textId="76CE80C1" w:rsidR="00ED2CB0" w:rsidRPr="00E946CF" w:rsidRDefault="00345DCA" w:rsidP="0076762E">
      <w:pPr>
        <w:pStyle w:val="BodyTextIndent3"/>
        <w:spacing w:before="240" w:after="240"/>
        <w:ind w:firstLine="540"/>
        <w:jc w:val="center"/>
        <w:rPr>
          <w:rFonts w:eastAsia="Times New Roman"/>
          <w:b/>
          <w:bCs/>
          <w:szCs w:val="24"/>
          <w:lang w:val="lt-LT"/>
        </w:rPr>
      </w:pPr>
      <w:r w:rsidRPr="00E946CF">
        <w:rPr>
          <w:rFonts w:eastAsia="Times New Roman"/>
          <w:b/>
          <w:bCs/>
          <w:caps/>
          <w:szCs w:val="24"/>
          <w:lang w:val="lt-LT"/>
        </w:rPr>
        <w:t>8</w:t>
      </w:r>
      <w:r w:rsidR="00ED2CB0" w:rsidRPr="00E946CF">
        <w:rPr>
          <w:rFonts w:eastAsia="Times New Roman"/>
          <w:b/>
          <w:bCs/>
          <w:caps/>
          <w:szCs w:val="24"/>
          <w:lang w:val="lt-LT"/>
        </w:rPr>
        <w:t xml:space="preserve">. </w:t>
      </w:r>
      <w:r w:rsidR="00E90653" w:rsidRPr="00E946CF">
        <w:rPr>
          <w:rFonts w:eastAsia="Times New Roman"/>
          <w:b/>
          <w:bCs/>
          <w:szCs w:val="24"/>
          <w:lang w:val="lt-LT"/>
        </w:rPr>
        <w:t>ŠALIŲ ATSAKOMYBĖ</w:t>
      </w:r>
    </w:p>
    <w:p w14:paraId="114B1F21" w14:textId="1BBFEC1B" w:rsidR="00FB3E52" w:rsidRPr="00E946CF" w:rsidRDefault="00BC6C5C" w:rsidP="00BC6C5C">
      <w:pPr>
        <w:spacing w:after="0" w:line="240" w:lineRule="auto"/>
        <w:contextualSpacing/>
        <w:jc w:val="both"/>
      </w:pPr>
      <w:r w:rsidRPr="00E946CF">
        <w:t>8.</w:t>
      </w:r>
      <w:r w:rsidR="00FB3E52" w:rsidRPr="00E946CF">
        <w:t>1. Šalių atsakomybė yra nustatoma pagal galiojančius Lietuvos Respublikos teisės aktus ir šią Sutartį.</w:t>
      </w:r>
    </w:p>
    <w:p w14:paraId="09F5F67B" w14:textId="1D0685A6" w:rsidR="00FB3E52" w:rsidRPr="00E946CF" w:rsidRDefault="00F83750" w:rsidP="00BC6C5C">
      <w:pPr>
        <w:spacing w:after="0" w:line="240" w:lineRule="auto"/>
        <w:contextualSpacing/>
        <w:jc w:val="both"/>
      </w:pPr>
      <w:r w:rsidRPr="00E946CF">
        <w:t>8</w:t>
      </w:r>
      <w:r w:rsidR="00FB3E52" w:rsidRPr="00E946CF">
        <w:t>.2. Šalys įsipareigoja tinkamai ir sąžiningai vykdyti savo įsipareigojimus, prisiimtus šia Sutartimi, ir susilaikyti nuo bet kokių veiksmų, kuriais galėtų padaryti žalos viena kitai.</w:t>
      </w:r>
    </w:p>
    <w:p w14:paraId="3BFD76B8" w14:textId="65DAC5D0" w:rsidR="00FB3E52" w:rsidRPr="00E946CF" w:rsidRDefault="00F83750" w:rsidP="00BC6C5C">
      <w:pPr>
        <w:spacing w:after="0" w:line="240" w:lineRule="auto"/>
        <w:contextualSpacing/>
        <w:jc w:val="both"/>
      </w:pPr>
      <w:r w:rsidRPr="00E946CF">
        <w:t>8</w:t>
      </w:r>
      <w:r w:rsidR="00FB3E52" w:rsidRPr="00E946CF">
        <w:t>.3. Jei Paslaugų teikėjas dėl savo kaltės nesuteikia Augalų priežiūros paslaugų, Augalų sodinimo paslaugų ar Paslaugų Užsakovui nustatytu terminu arba suteikia nekokybiškas Augalų priežiūros paslaugas, Augalų sodinimo paslaugas ar Paslaugas, neatitinkančias Techninėje specifikacijoje (1 priedas) nustatytų reikalavimų, Užsakovas informuoja Paslaugų teikėją raštu ir nurodo terminą trūkumams ir (ar) pažeidimams pašalinti. Jei Paslaugų teikėjas nepašalina trūkumų ir (ar) pažeidimų per Užsakovo nurodytą terminą, Užsakovas turi teisę be oficialaus įspėjimo ir neatsisakydamas kitų savo teisių gynimo būdų:</w:t>
      </w:r>
    </w:p>
    <w:p w14:paraId="05C046DE" w14:textId="7A4FDC1D" w:rsidR="00FB3E52" w:rsidRPr="00E946CF" w:rsidRDefault="00F83750" w:rsidP="00BC6C5C">
      <w:pPr>
        <w:spacing w:after="0" w:line="240" w:lineRule="auto"/>
        <w:contextualSpacing/>
        <w:jc w:val="both"/>
      </w:pPr>
      <w:r w:rsidRPr="00E946CF">
        <w:t>8</w:t>
      </w:r>
      <w:r w:rsidR="00FB3E52" w:rsidRPr="00E946CF">
        <w:t>.3.1. atitinkamai mažinti apmokėjimą už nekokybiškas ar laiku nesuteiktas Augalų priežiūros paslaugas (Paslaugų teikėjas kompensuoja mėnesinį mokestį už laikotarpį, kai nebuvo teikiamos arba nekokybiškai teikiamos Augalų priežiūros paslaugos. Kompensacijos suma išskaičiuojama iš to arba po jo einančio mėnesio sąskaitos) (arba);</w:t>
      </w:r>
    </w:p>
    <w:p w14:paraId="3C6B53D8" w14:textId="22DFD847" w:rsidR="00FB3E52" w:rsidRPr="00E946CF" w:rsidRDefault="00F83750" w:rsidP="00BC6C5C">
      <w:pPr>
        <w:spacing w:after="0" w:line="240" w:lineRule="auto"/>
        <w:contextualSpacing/>
        <w:jc w:val="both"/>
      </w:pPr>
      <w:r w:rsidRPr="00E946CF">
        <w:t>8</w:t>
      </w:r>
      <w:r w:rsidR="00FB3E52" w:rsidRPr="00E946CF">
        <w:t>.3.2. pradėti skaičiuoti 0,02 (dviejų šimtųjų) procento dydžio delspinigius nuo nesuteiktų Augalų priežiūros paslaugų, Augalų sodinimo paslaugų ir Paslaugų vertės dydžio už kiekvieną termino praleidimo dieną  (arba);</w:t>
      </w:r>
    </w:p>
    <w:p w14:paraId="7C7C4AD9" w14:textId="38B3D936" w:rsidR="00FB3E52" w:rsidRPr="00E946CF" w:rsidRDefault="00F83750" w:rsidP="00BC6C5C">
      <w:pPr>
        <w:pBdr>
          <w:top w:val="nil"/>
          <w:left w:val="nil"/>
          <w:bottom w:val="nil"/>
          <w:right w:val="nil"/>
          <w:between w:val="nil"/>
        </w:pBdr>
        <w:spacing w:after="0" w:line="240" w:lineRule="auto"/>
        <w:contextualSpacing/>
        <w:jc w:val="both"/>
      </w:pPr>
      <w:r w:rsidRPr="00E946CF">
        <w:t>8</w:t>
      </w:r>
      <w:r w:rsidR="00FB3E52" w:rsidRPr="00E946CF">
        <w:t xml:space="preserve">.4. Jei </w:t>
      </w:r>
      <w:r w:rsidR="00FB3E52" w:rsidRPr="00E946CF">
        <w:rPr>
          <w:lang w:eastAsia="lt-LT"/>
        </w:rPr>
        <w:t>Užsakovas</w:t>
      </w:r>
      <w:r w:rsidR="00FB3E52" w:rsidRPr="00E946CF">
        <w:t xml:space="preserve"> nepagrįstai vėluoja atsiskaityti Paslaugos teikėjui už tinkamai ir laiku suteiktas Augalų priežiūros paslaugas, Augalų sodinimo paslaugas ar Paslaugas, Užsakovas Paslaugų teikėjo rašytiniu reikalavimu įsipareigoja mokėti Paslaugų teikėjui 0,02 (dviejų šimtųjų) procento dydžio delspinigius nuo laiku neapmokėtos sumos už kiekvieną uždelstą dieną.</w:t>
      </w:r>
    </w:p>
    <w:p w14:paraId="47506EAD" w14:textId="3CEDE18D" w:rsidR="00FB3E52" w:rsidRPr="00E946CF" w:rsidRDefault="00F83750" w:rsidP="00BC6C5C">
      <w:pPr>
        <w:pBdr>
          <w:top w:val="nil"/>
          <w:left w:val="nil"/>
          <w:bottom w:val="nil"/>
          <w:right w:val="nil"/>
          <w:between w:val="nil"/>
        </w:pBdr>
        <w:spacing w:after="0" w:line="240" w:lineRule="auto"/>
        <w:contextualSpacing/>
        <w:jc w:val="both"/>
      </w:pPr>
      <w:r w:rsidRPr="00E946CF">
        <w:t>8</w:t>
      </w:r>
      <w:r w:rsidR="00FB3E52" w:rsidRPr="00E946CF">
        <w:t>.5. Delspinigių sumokėjimas neatleidžia Šalių nuo pareigos vykdyti šioje Sutartyje prisiimtus įsipareigojimus ir nuo teisės reikalauti atlyginti patirtus nuostolius dėl netinkamo Sutarties vykdymo.</w:t>
      </w:r>
    </w:p>
    <w:p w14:paraId="71BCAA79" w14:textId="77777777" w:rsidR="00DD57E9" w:rsidRDefault="00DD57E9" w:rsidP="000A01F7">
      <w:pPr>
        <w:spacing w:before="240" w:after="240" w:line="240" w:lineRule="auto"/>
        <w:ind w:firstLine="540"/>
        <w:jc w:val="center"/>
        <w:rPr>
          <w:b/>
          <w:snapToGrid w:val="0"/>
          <w:szCs w:val="24"/>
        </w:rPr>
      </w:pPr>
    </w:p>
    <w:p w14:paraId="039AAF86" w14:textId="0F20A092" w:rsidR="00ED2CB0" w:rsidRPr="00E946CF" w:rsidRDefault="00345DCA" w:rsidP="000A01F7">
      <w:pPr>
        <w:spacing w:before="240" w:after="240" w:line="240" w:lineRule="auto"/>
        <w:ind w:firstLine="540"/>
        <w:jc w:val="center"/>
        <w:rPr>
          <w:b/>
          <w:i/>
          <w:snapToGrid w:val="0"/>
          <w:szCs w:val="24"/>
        </w:rPr>
      </w:pPr>
      <w:r w:rsidRPr="00E946CF">
        <w:rPr>
          <w:b/>
          <w:snapToGrid w:val="0"/>
          <w:szCs w:val="24"/>
        </w:rPr>
        <w:lastRenderedPageBreak/>
        <w:t>9</w:t>
      </w:r>
      <w:r w:rsidR="00484419" w:rsidRPr="00E946CF">
        <w:rPr>
          <w:b/>
          <w:snapToGrid w:val="0"/>
          <w:szCs w:val="24"/>
        </w:rPr>
        <w:t xml:space="preserve">. </w:t>
      </w:r>
      <w:r w:rsidR="00484419" w:rsidRPr="00E946CF">
        <w:rPr>
          <w:b/>
          <w:szCs w:val="24"/>
        </w:rPr>
        <w:t>NENUGALIMOS JĖGOS APLINKYBĖS</w:t>
      </w:r>
      <w:r w:rsidR="00484419" w:rsidRPr="00E946CF" w:rsidDel="00C93682">
        <w:rPr>
          <w:b/>
          <w:i/>
          <w:snapToGrid w:val="0"/>
          <w:szCs w:val="24"/>
        </w:rPr>
        <w:t xml:space="preserve"> </w:t>
      </w:r>
      <w:r w:rsidR="00484419" w:rsidRPr="00E946CF">
        <w:rPr>
          <w:b/>
          <w:szCs w:val="24"/>
        </w:rPr>
        <w:t>(</w:t>
      </w:r>
      <w:r w:rsidR="00484419" w:rsidRPr="00E946CF">
        <w:rPr>
          <w:b/>
          <w:i/>
          <w:iCs/>
          <w:szCs w:val="24"/>
        </w:rPr>
        <w:t>FORCE MAJEURE</w:t>
      </w:r>
      <w:r w:rsidR="00484419" w:rsidRPr="00E946CF">
        <w:rPr>
          <w:b/>
          <w:szCs w:val="24"/>
        </w:rPr>
        <w:t>)</w:t>
      </w:r>
    </w:p>
    <w:p w14:paraId="7982750E" w14:textId="55D70336" w:rsidR="007B3380" w:rsidRPr="00E946CF" w:rsidRDefault="00F83750" w:rsidP="00F83750">
      <w:pPr>
        <w:spacing w:after="0" w:line="240" w:lineRule="auto"/>
        <w:ind w:right="96"/>
        <w:contextualSpacing/>
        <w:jc w:val="both"/>
      </w:pPr>
      <w:r w:rsidRPr="00E946CF">
        <w:t>9</w:t>
      </w:r>
      <w:r w:rsidR="007B3380" w:rsidRPr="00E946CF">
        <w:t xml:space="preserve">.1. Šalis nėra laikoma atsakinga už bet kokių įsipareigojimų pagal šią Sutartį neįvykdymą ar dalinį neįvykdymą, jeigu Šalis įrodo, kad </w:t>
      </w:r>
      <w:r w:rsidR="007B3380" w:rsidRPr="00E946CF">
        <w:rPr>
          <w:snapToGrid w:val="0"/>
          <w:lang w:eastAsia="lt-LT"/>
        </w:rPr>
        <w:t xml:space="preserve">sutartiniai įsipareigojimai neįvykdyti ar dalinai neįvykdyti dėl aplinkybių, kurių ji negalėjo kontroliuoti bei protingai numatyti Sutarties sudarymo metu, ir kad negalėjo užskirsti kelio šių aplinkybių ar jų pasekmių atsiradimui. </w:t>
      </w:r>
      <w:r w:rsidR="007B3380" w:rsidRPr="00E946CF">
        <w:t xml:space="preserve">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w:t>
      </w:r>
      <w:r w:rsidR="007B3380" w:rsidRPr="00E946CF">
        <w:rPr>
          <w:snapToGrid w:val="0"/>
          <w:lang w:eastAsia="lt-LT"/>
        </w:rPr>
        <w:t>„Dėl Atleidimo nuo atsakomybės esant nenugalimos jėgos (force majeure) aplinkybėms taisyklių patvirtinimo“</w:t>
      </w:r>
      <w:r w:rsidR="007B3380" w:rsidRPr="00E946CF">
        <w:t xml:space="preserve">. </w:t>
      </w:r>
    </w:p>
    <w:p w14:paraId="1CD19618" w14:textId="6C8B4D8E" w:rsidR="007B3380" w:rsidRPr="00E946CF" w:rsidRDefault="00F83750" w:rsidP="00F83750">
      <w:pPr>
        <w:spacing w:after="0" w:line="240" w:lineRule="auto"/>
        <w:ind w:right="96"/>
        <w:contextualSpacing/>
        <w:jc w:val="both"/>
      </w:pPr>
      <w:r w:rsidRPr="00E946CF">
        <w:t>9</w:t>
      </w:r>
      <w:r w:rsidR="007B3380" w:rsidRPr="00E946CF">
        <w:t xml:space="preserve">.2. Nustatydamos nenugalimos jėgos aplinkybes Šalys vadovaujasi </w:t>
      </w:r>
      <w:r w:rsidR="007B3380" w:rsidRPr="00E946CF">
        <w:rPr>
          <w:snapToGrid w:val="0"/>
          <w:lang w:eastAsia="lt-LT"/>
        </w:rPr>
        <w:t xml:space="preserve">Nenugalimos jėgos (force majeure) aplinkybes liudijančių pažymų išdavimo tvarkos aprašu, patvirtintu </w:t>
      </w:r>
      <w:r w:rsidR="007B3380" w:rsidRPr="00E946CF">
        <w:t xml:space="preserve">Lietuvos Respublikos Vyriausybės 1997 m. kovo 13 d. nutarimu Nr. 222 „Dėl nenugalimos jėgos (force majeure)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w:t>
      </w:r>
      <w:r w:rsidR="007B3380" w:rsidRPr="00E946CF">
        <w:rPr>
          <w:snapToGrid w:val="0"/>
          <w:lang w:eastAsia="lt-LT"/>
        </w:rPr>
        <w:t>o įsipareigojimų vykdymo terminas pratęsiamas.</w:t>
      </w:r>
    </w:p>
    <w:p w14:paraId="2F77E1E0" w14:textId="0E2B3C1F" w:rsidR="007B3380" w:rsidRPr="00E946CF" w:rsidRDefault="00F83750" w:rsidP="00F83750">
      <w:pPr>
        <w:spacing w:after="0" w:line="240" w:lineRule="auto"/>
        <w:ind w:right="96"/>
        <w:contextualSpacing/>
        <w:jc w:val="both"/>
      </w:pPr>
      <w:r w:rsidRPr="00E946CF">
        <w:t>9</w:t>
      </w:r>
      <w:r w:rsidR="007B3380" w:rsidRPr="00E946CF">
        <w:t>.3. Šalis, prašanti ją atleisti nuo atsakomybės, privalo pranešti kitai Šaliai raštu apie nenugalimos jėgos aplinkybes nedelsdama, bet ne vėliau kaip per 3 (tris) darbo dienas nuo tokių aplinkybių atsiradimo ar paaiškėjimo dienos,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52108F9" w14:textId="52261F72" w:rsidR="007B3380" w:rsidRPr="00E946CF" w:rsidRDefault="00F83750" w:rsidP="00F83750">
      <w:pPr>
        <w:spacing w:after="0" w:line="240" w:lineRule="auto"/>
        <w:ind w:right="96"/>
        <w:contextualSpacing/>
        <w:jc w:val="both"/>
      </w:pPr>
      <w:r w:rsidRPr="00E946CF">
        <w:t>9</w:t>
      </w:r>
      <w:r w:rsidR="007B3380" w:rsidRPr="00E946CF">
        <w:t>.4.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nepateikto ar laiku nepateikto pranešimo.</w:t>
      </w:r>
    </w:p>
    <w:p w14:paraId="7BF00D1B" w14:textId="5BC22FF6" w:rsidR="00E946CF" w:rsidRPr="00E946CF" w:rsidRDefault="00D8361B" w:rsidP="00E946CF">
      <w:pPr>
        <w:pStyle w:val="BodyTextIndent3"/>
        <w:ind w:firstLine="540"/>
        <w:rPr>
          <w:szCs w:val="24"/>
          <w:lang w:val="lt-LT"/>
        </w:rPr>
      </w:pPr>
      <w:r>
        <w:rPr>
          <w:szCs w:val="24"/>
          <w:lang w:val="lt-LT"/>
        </w:rPr>
        <w:t xml:space="preserve"> </w:t>
      </w:r>
    </w:p>
    <w:p w14:paraId="19869154" w14:textId="023665E7" w:rsidR="00ED2CB0" w:rsidRPr="006148DA" w:rsidRDefault="00345DCA" w:rsidP="00E946CF">
      <w:pPr>
        <w:pStyle w:val="BodyTextIndent3"/>
        <w:ind w:firstLine="540"/>
        <w:rPr>
          <w:b/>
          <w:szCs w:val="24"/>
          <w:lang w:val="sv-SE"/>
        </w:rPr>
      </w:pPr>
      <w:r w:rsidRPr="006148DA">
        <w:rPr>
          <w:b/>
          <w:szCs w:val="24"/>
          <w:lang w:val="sv-SE"/>
        </w:rPr>
        <w:t>10</w:t>
      </w:r>
      <w:r w:rsidR="00484419" w:rsidRPr="006148DA">
        <w:rPr>
          <w:b/>
          <w:szCs w:val="24"/>
          <w:lang w:val="sv-SE"/>
        </w:rPr>
        <w:t xml:space="preserve">. SUTARTIES </w:t>
      </w:r>
      <w:r w:rsidR="007B3380" w:rsidRPr="006148DA">
        <w:rPr>
          <w:b/>
          <w:szCs w:val="24"/>
          <w:lang w:val="sv-SE"/>
        </w:rPr>
        <w:t>Į</w:t>
      </w:r>
      <w:r w:rsidR="001B6315" w:rsidRPr="006148DA">
        <w:rPr>
          <w:b/>
          <w:szCs w:val="24"/>
          <w:lang w:val="sv-SE"/>
        </w:rPr>
        <w:t>SI</w:t>
      </w:r>
      <w:r w:rsidR="00484419" w:rsidRPr="006148DA">
        <w:rPr>
          <w:b/>
          <w:szCs w:val="24"/>
          <w:lang w:val="sv-SE"/>
        </w:rPr>
        <w:t>GALIOJIMAS</w:t>
      </w:r>
      <w:r w:rsidR="007B3380" w:rsidRPr="006148DA">
        <w:rPr>
          <w:b/>
          <w:szCs w:val="24"/>
          <w:lang w:val="sv-SE"/>
        </w:rPr>
        <w:t>,</w:t>
      </w:r>
      <w:r w:rsidR="00484419" w:rsidRPr="006148DA">
        <w:rPr>
          <w:b/>
          <w:szCs w:val="24"/>
          <w:lang w:val="sv-SE"/>
        </w:rPr>
        <w:t xml:space="preserve"> NUTRAUKIMO IR KEITIMO TVARKA</w:t>
      </w:r>
    </w:p>
    <w:p w14:paraId="32BB3C8B" w14:textId="77777777" w:rsidR="00E946CF" w:rsidRPr="006148DA" w:rsidRDefault="00E946CF" w:rsidP="00E946CF">
      <w:pPr>
        <w:pStyle w:val="BodyTextIndent3"/>
        <w:ind w:firstLine="540"/>
        <w:rPr>
          <w:b/>
          <w:szCs w:val="24"/>
          <w:lang w:val="sv-SE"/>
        </w:rPr>
      </w:pPr>
    </w:p>
    <w:p w14:paraId="5A820048" w14:textId="73BFED45" w:rsidR="00100786" w:rsidRPr="00E946CF" w:rsidRDefault="00345DCA" w:rsidP="00E946CF">
      <w:pPr>
        <w:spacing w:after="0" w:line="20" w:lineRule="atLeast"/>
        <w:contextualSpacing/>
        <w:jc w:val="both"/>
        <w:rPr>
          <w:szCs w:val="24"/>
        </w:rPr>
      </w:pPr>
      <w:r w:rsidRPr="00E946CF">
        <w:rPr>
          <w:szCs w:val="24"/>
        </w:rPr>
        <w:t>10</w:t>
      </w:r>
      <w:r w:rsidR="00ED2CB0" w:rsidRPr="00E946CF">
        <w:rPr>
          <w:szCs w:val="24"/>
        </w:rPr>
        <w:t>.1. Sutartis įsigalioja jos pasirašymo dien</w:t>
      </w:r>
      <w:r w:rsidR="00F4750E" w:rsidRPr="00E946CF">
        <w:rPr>
          <w:szCs w:val="24"/>
        </w:rPr>
        <w:t>ą</w:t>
      </w:r>
      <w:r w:rsidR="00ED2CB0" w:rsidRPr="00E946CF">
        <w:rPr>
          <w:szCs w:val="24"/>
        </w:rPr>
        <w:t xml:space="preserve"> ir galioja iki visiško įsipareigojimų pagal Sutartį įvykdymo</w:t>
      </w:r>
      <w:r w:rsidR="007B3380" w:rsidRPr="00E946CF">
        <w:rPr>
          <w:szCs w:val="24"/>
        </w:rPr>
        <w:t xml:space="preserve"> </w:t>
      </w:r>
      <w:r w:rsidR="007B3380" w:rsidRPr="00E946CF">
        <w:t>arba jos pasibaigimo kitais šioje Sutartyje ir Lietuvos Respublikos teisės aktuose nustatytais atvejais.</w:t>
      </w:r>
      <w:r w:rsidR="00F02139" w:rsidRPr="00E946CF">
        <w:rPr>
          <w:szCs w:val="24"/>
        </w:rPr>
        <w:t xml:space="preserve"> </w:t>
      </w:r>
    </w:p>
    <w:p w14:paraId="7C7102DB" w14:textId="77777777" w:rsidR="00345DCA" w:rsidRPr="00E946CF" w:rsidRDefault="00345DCA" w:rsidP="00E946CF">
      <w:pPr>
        <w:pStyle w:val="BodyTextIndent3"/>
        <w:spacing w:line="20" w:lineRule="atLeast"/>
        <w:ind w:firstLine="0"/>
        <w:contextualSpacing/>
        <w:rPr>
          <w:szCs w:val="24"/>
          <w:lang w:val="lt-LT"/>
        </w:rPr>
      </w:pPr>
      <w:r w:rsidRPr="00E946CF">
        <w:rPr>
          <w:szCs w:val="24"/>
          <w:lang w:val="lt-LT"/>
        </w:rPr>
        <w:t xml:space="preserve">10.2. </w:t>
      </w:r>
      <w:r w:rsidR="000005B2" w:rsidRPr="00E946CF">
        <w:rPr>
          <w:szCs w:val="24"/>
          <w:lang w:val="lt-LT"/>
        </w:rPr>
        <w:t>Sutarties sąlygos Sutarties galiojimo laikotarpiu gali būti keičiamos neatliekant naujos pirkimo procedūros vadovaujantis Viešųjų pirkimų, atliekamų gynybos ir saugomo srityje, įstatymo 53 straipsniu. Šalims sutarus dėl Sutarties sąlygų keitimo, sąlygų keitimas įforminamas Šalių rašytiniu sutarimu, kuris tampa neatskiriama Sutarties dalimi.</w:t>
      </w:r>
    </w:p>
    <w:p w14:paraId="4BA7B145" w14:textId="2D3DD09C" w:rsidR="00ED7892" w:rsidRPr="00E946CF" w:rsidRDefault="00ED7892" w:rsidP="00E946CF">
      <w:pPr>
        <w:spacing w:after="0" w:line="20" w:lineRule="atLeast"/>
        <w:contextualSpacing/>
        <w:jc w:val="both"/>
      </w:pPr>
      <w:r w:rsidRPr="00E946CF">
        <w:rPr>
          <w:szCs w:val="24"/>
        </w:rPr>
        <w:t xml:space="preserve">10.3. </w:t>
      </w:r>
      <w:r w:rsidRPr="00E946CF">
        <w:t>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Šalims sutarus dėl Sutarties sąlygų keitimo, sąlygų keitimas įforminamas Šalių sutarimu, kuris tampa neatskiriama šios Sutarties dalis.</w:t>
      </w:r>
    </w:p>
    <w:p w14:paraId="7774471F" w14:textId="5D54785D" w:rsidR="00ED7892" w:rsidRPr="00E946CF" w:rsidRDefault="00ED7892" w:rsidP="00E946CF">
      <w:pPr>
        <w:spacing w:after="0" w:line="20" w:lineRule="atLeast"/>
        <w:contextualSpacing/>
        <w:jc w:val="both"/>
      </w:pPr>
      <w:r w:rsidRPr="00E946CF">
        <w:t>10.4. Visi šios Sutarties pakeitimai ir papildymai įsigalioja nuo abiejų Šalių pasirašymo dienos, jeigu juose nenumatyta vėlesnė įsigaliojimo data.</w:t>
      </w:r>
    </w:p>
    <w:p w14:paraId="74D67849" w14:textId="3ED40CA4" w:rsidR="00345DCA" w:rsidRPr="00E946CF" w:rsidRDefault="00345DCA" w:rsidP="00E946CF">
      <w:pPr>
        <w:pStyle w:val="BodyTextIndent3"/>
        <w:spacing w:line="20" w:lineRule="atLeast"/>
        <w:ind w:firstLine="0"/>
        <w:contextualSpacing/>
        <w:rPr>
          <w:szCs w:val="24"/>
          <w:lang w:val="lt-LT"/>
        </w:rPr>
      </w:pPr>
      <w:r w:rsidRPr="00E946CF">
        <w:rPr>
          <w:szCs w:val="24"/>
          <w:lang w:val="lt-LT"/>
        </w:rPr>
        <w:t>10</w:t>
      </w:r>
      <w:r w:rsidR="000005B2" w:rsidRPr="00E946CF">
        <w:rPr>
          <w:szCs w:val="24"/>
          <w:lang w:val="lt-LT"/>
        </w:rPr>
        <w:t>.</w:t>
      </w:r>
      <w:r w:rsidR="00E946CF" w:rsidRPr="00E946CF">
        <w:rPr>
          <w:szCs w:val="24"/>
          <w:lang w:val="lt-LT"/>
        </w:rPr>
        <w:t>5</w:t>
      </w:r>
      <w:r w:rsidR="000005B2" w:rsidRPr="00E946CF">
        <w:rPr>
          <w:szCs w:val="24"/>
          <w:lang w:val="lt-LT"/>
        </w:rPr>
        <w:t>. Sutartis gali būti nutraukta:</w:t>
      </w:r>
    </w:p>
    <w:p w14:paraId="2A103826" w14:textId="5D2B494C" w:rsidR="00345DCA" w:rsidRPr="00E946CF" w:rsidRDefault="00345DCA" w:rsidP="00E946CF">
      <w:pPr>
        <w:pStyle w:val="BodyTextIndent3"/>
        <w:spacing w:line="20" w:lineRule="atLeast"/>
        <w:ind w:firstLine="0"/>
        <w:contextualSpacing/>
        <w:rPr>
          <w:szCs w:val="24"/>
          <w:lang w:val="lt-LT"/>
        </w:rPr>
      </w:pPr>
      <w:r w:rsidRPr="00E946CF">
        <w:rPr>
          <w:szCs w:val="24"/>
          <w:lang w:val="lt-LT"/>
        </w:rPr>
        <w:t>10</w:t>
      </w:r>
      <w:r w:rsidR="000005B2" w:rsidRPr="00E946CF">
        <w:rPr>
          <w:szCs w:val="24"/>
          <w:lang w:val="lt-LT"/>
        </w:rPr>
        <w:t>.</w:t>
      </w:r>
      <w:r w:rsidR="00E946CF" w:rsidRPr="00E946CF">
        <w:rPr>
          <w:szCs w:val="24"/>
          <w:lang w:val="lt-LT"/>
        </w:rPr>
        <w:t>5</w:t>
      </w:r>
      <w:r w:rsidR="000005B2" w:rsidRPr="00E946CF">
        <w:rPr>
          <w:szCs w:val="24"/>
          <w:lang w:val="lt-LT"/>
        </w:rPr>
        <w:t>.1. rašytiniu Šalių susitarimu;</w:t>
      </w:r>
    </w:p>
    <w:p w14:paraId="1B3E1F2A" w14:textId="21CCA591" w:rsidR="00345DCA" w:rsidRPr="00E946CF" w:rsidRDefault="00345DCA" w:rsidP="00E946CF">
      <w:pPr>
        <w:pStyle w:val="BodyTextIndent3"/>
        <w:spacing w:line="20" w:lineRule="atLeast"/>
        <w:ind w:firstLine="0"/>
        <w:contextualSpacing/>
        <w:rPr>
          <w:szCs w:val="24"/>
          <w:lang w:val="lt-LT"/>
        </w:rPr>
      </w:pPr>
      <w:r w:rsidRPr="00E946CF">
        <w:rPr>
          <w:szCs w:val="24"/>
          <w:lang w:val="lt-LT"/>
        </w:rPr>
        <w:t>10</w:t>
      </w:r>
      <w:r w:rsidR="000005B2" w:rsidRPr="00E946CF">
        <w:rPr>
          <w:szCs w:val="24"/>
          <w:lang w:val="lt-LT"/>
        </w:rPr>
        <w:t>.</w:t>
      </w:r>
      <w:r w:rsidR="00E946CF" w:rsidRPr="00E946CF">
        <w:rPr>
          <w:szCs w:val="24"/>
          <w:lang w:val="lt-LT"/>
        </w:rPr>
        <w:t>5</w:t>
      </w:r>
      <w:r w:rsidR="000005B2" w:rsidRPr="00E946CF">
        <w:rPr>
          <w:szCs w:val="24"/>
          <w:lang w:val="lt-LT"/>
        </w:rPr>
        <w:t xml:space="preserve">.2. </w:t>
      </w:r>
      <w:r w:rsidR="000005B2" w:rsidRPr="00E946CF">
        <w:rPr>
          <w:rStyle w:val="cf01"/>
          <w:rFonts w:ascii="Times New Roman" w:hAnsi="Times New Roman" w:cs="Times New Roman"/>
          <w:sz w:val="24"/>
          <w:szCs w:val="24"/>
          <w:lang w:val="lt-LT"/>
        </w:rPr>
        <w:t>Lietuvos Respublikos viešųjų pirkimų, atliekamų gynybos ir saugumo srityje, įstatymo 54 straipsnyje nustatytais atvejais, įspėjus kitą šalį prieš 14 (keturiolika) dienų;</w:t>
      </w:r>
    </w:p>
    <w:p w14:paraId="26D3BF4B" w14:textId="5240F4F8" w:rsidR="00345DCA" w:rsidRPr="00E946CF" w:rsidRDefault="00345DCA" w:rsidP="00E946CF">
      <w:pPr>
        <w:pStyle w:val="BodyTextIndent3"/>
        <w:spacing w:line="20" w:lineRule="atLeast"/>
        <w:ind w:firstLine="0"/>
        <w:contextualSpacing/>
        <w:rPr>
          <w:szCs w:val="24"/>
          <w:lang w:val="lt-LT"/>
        </w:rPr>
      </w:pPr>
      <w:r w:rsidRPr="00E946CF">
        <w:rPr>
          <w:szCs w:val="24"/>
          <w:lang w:val="lt-LT"/>
        </w:rPr>
        <w:t>10</w:t>
      </w:r>
      <w:r w:rsidR="000005B2" w:rsidRPr="00E946CF">
        <w:rPr>
          <w:szCs w:val="24"/>
          <w:lang w:val="lt-LT"/>
        </w:rPr>
        <w:t>.</w:t>
      </w:r>
      <w:r w:rsidR="00E946CF" w:rsidRPr="00E946CF">
        <w:rPr>
          <w:szCs w:val="24"/>
          <w:lang w:val="lt-LT"/>
        </w:rPr>
        <w:t>5</w:t>
      </w:r>
      <w:r w:rsidR="000005B2" w:rsidRPr="00E946CF">
        <w:rPr>
          <w:szCs w:val="24"/>
          <w:lang w:val="lt-LT"/>
        </w:rPr>
        <w:t>.3. vienašališku vienos iš Šalių pareiškimu;</w:t>
      </w:r>
    </w:p>
    <w:p w14:paraId="288EA626" w14:textId="0149E6F6" w:rsidR="00345DCA" w:rsidRPr="00E946CF" w:rsidRDefault="00345DCA" w:rsidP="00E946CF">
      <w:pPr>
        <w:pStyle w:val="BodyTextIndent3"/>
        <w:spacing w:line="20" w:lineRule="atLeast"/>
        <w:ind w:firstLine="0"/>
        <w:contextualSpacing/>
        <w:rPr>
          <w:szCs w:val="24"/>
          <w:lang w:val="lt-LT"/>
        </w:rPr>
      </w:pPr>
      <w:r w:rsidRPr="00E946CF">
        <w:rPr>
          <w:szCs w:val="24"/>
          <w:lang w:val="lt-LT"/>
        </w:rPr>
        <w:t>10</w:t>
      </w:r>
      <w:r w:rsidR="000005B2" w:rsidRPr="00E946CF">
        <w:rPr>
          <w:szCs w:val="24"/>
          <w:lang w:val="lt-LT"/>
        </w:rPr>
        <w:t>.</w:t>
      </w:r>
      <w:r w:rsidR="00E946CF" w:rsidRPr="00E946CF">
        <w:rPr>
          <w:szCs w:val="24"/>
          <w:lang w:val="lt-LT"/>
        </w:rPr>
        <w:t>5</w:t>
      </w:r>
      <w:r w:rsidR="000005B2" w:rsidRPr="00E946CF">
        <w:rPr>
          <w:szCs w:val="24"/>
          <w:lang w:val="lt-LT"/>
        </w:rPr>
        <w:t>.4. kitais šioje Sutartyje bei Lietuvos Respublikos teisės aktų nustatytais atvejais.</w:t>
      </w:r>
    </w:p>
    <w:p w14:paraId="17EA1B63" w14:textId="033F97B3" w:rsidR="000005B2" w:rsidRPr="00E946CF" w:rsidRDefault="00345DCA" w:rsidP="00E946CF">
      <w:pPr>
        <w:spacing w:after="0" w:line="20" w:lineRule="atLeast"/>
        <w:contextualSpacing/>
        <w:rPr>
          <w:szCs w:val="24"/>
        </w:rPr>
      </w:pPr>
      <w:r w:rsidRPr="00E946CF">
        <w:rPr>
          <w:szCs w:val="24"/>
        </w:rPr>
        <w:lastRenderedPageBreak/>
        <w:t>10</w:t>
      </w:r>
      <w:r w:rsidR="000005B2" w:rsidRPr="00E946CF">
        <w:rPr>
          <w:szCs w:val="24"/>
        </w:rPr>
        <w:t>.</w:t>
      </w:r>
      <w:r w:rsidR="00E946CF" w:rsidRPr="00E946CF">
        <w:rPr>
          <w:szCs w:val="24"/>
        </w:rPr>
        <w:t>6</w:t>
      </w:r>
      <w:r w:rsidR="000005B2" w:rsidRPr="00E946CF">
        <w:rPr>
          <w:szCs w:val="24"/>
        </w:rPr>
        <w:t xml:space="preserve">. </w:t>
      </w:r>
      <w:r w:rsidR="00926802" w:rsidRPr="00E946CF">
        <w:rPr>
          <w:szCs w:val="24"/>
        </w:rPr>
        <w:t>Rango</w:t>
      </w:r>
      <w:r w:rsidRPr="00E946CF">
        <w:rPr>
          <w:szCs w:val="24"/>
        </w:rPr>
        <w:t>v</w:t>
      </w:r>
      <w:r w:rsidR="00926802" w:rsidRPr="00E946CF">
        <w:rPr>
          <w:szCs w:val="24"/>
        </w:rPr>
        <w:t xml:space="preserve">as </w:t>
      </w:r>
      <w:r w:rsidR="000005B2" w:rsidRPr="00E946CF">
        <w:rPr>
          <w:szCs w:val="24"/>
        </w:rPr>
        <w:t xml:space="preserve">turi teisę nutraukti Sutartį vienašališkai, įspėjęs raštu Užsakovą prieš 14 (keturiolika) dienų, jeigu Užsakovas nevykdo šioje Sutartyje numatytų įsipareigojimų ilgiau kaip 10 (dešimt) darbo dienų. </w:t>
      </w:r>
    </w:p>
    <w:p w14:paraId="7B6F235E" w14:textId="7C5A0F88" w:rsidR="00345DCA" w:rsidRPr="00E946CF" w:rsidRDefault="00345DCA" w:rsidP="00E946CF">
      <w:pPr>
        <w:pStyle w:val="BodyTextIndent3"/>
        <w:spacing w:line="20" w:lineRule="atLeast"/>
        <w:ind w:firstLine="0"/>
        <w:contextualSpacing/>
        <w:rPr>
          <w:szCs w:val="24"/>
          <w:lang w:val="lt-LT"/>
        </w:rPr>
      </w:pPr>
      <w:r w:rsidRPr="00E946CF">
        <w:rPr>
          <w:szCs w:val="24"/>
          <w:lang w:val="lt-LT"/>
        </w:rPr>
        <w:t>10</w:t>
      </w:r>
      <w:r w:rsidR="000005B2" w:rsidRPr="00E946CF">
        <w:rPr>
          <w:szCs w:val="24"/>
          <w:lang w:val="lt-LT"/>
        </w:rPr>
        <w:t>.</w:t>
      </w:r>
      <w:r w:rsidR="00E946CF" w:rsidRPr="00E946CF">
        <w:rPr>
          <w:szCs w:val="24"/>
          <w:lang w:val="lt-LT"/>
        </w:rPr>
        <w:t>7</w:t>
      </w:r>
      <w:r w:rsidR="000005B2" w:rsidRPr="00E946CF">
        <w:rPr>
          <w:szCs w:val="24"/>
          <w:lang w:val="lt-LT"/>
        </w:rPr>
        <w:t xml:space="preserve">. Užsakovas, raštu informavęs </w:t>
      </w:r>
      <w:r w:rsidR="007B3380" w:rsidRPr="00E946CF">
        <w:rPr>
          <w:szCs w:val="24"/>
          <w:lang w:val="lt-LT"/>
        </w:rPr>
        <w:t>Paslaugų teikėją</w:t>
      </w:r>
      <w:r w:rsidR="00926802" w:rsidRPr="00E946CF">
        <w:rPr>
          <w:szCs w:val="24"/>
          <w:lang w:val="lt-LT"/>
        </w:rPr>
        <w:t xml:space="preserve"> </w:t>
      </w:r>
      <w:r w:rsidR="000005B2" w:rsidRPr="00E946CF">
        <w:rPr>
          <w:szCs w:val="24"/>
          <w:lang w:val="lt-LT"/>
        </w:rPr>
        <w:t>prieš 14 (keturiolika) kalendorinių dienų, turi teisę nutraukti Sutartį, kai:</w:t>
      </w:r>
    </w:p>
    <w:p w14:paraId="0DC9E21B" w14:textId="3D6D1FA8" w:rsidR="00345DCA" w:rsidRPr="00E946CF" w:rsidRDefault="00345DCA" w:rsidP="00E946CF">
      <w:pPr>
        <w:pStyle w:val="BodyTextIndent3"/>
        <w:spacing w:line="20" w:lineRule="atLeast"/>
        <w:ind w:firstLine="0"/>
        <w:contextualSpacing/>
        <w:rPr>
          <w:szCs w:val="24"/>
          <w:lang w:val="lt-LT"/>
        </w:rPr>
      </w:pPr>
      <w:r w:rsidRPr="00E946CF">
        <w:rPr>
          <w:szCs w:val="24"/>
          <w:lang w:val="lt-LT"/>
        </w:rPr>
        <w:t>10</w:t>
      </w:r>
      <w:r w:rsidR="000005B2" w:rsidRPr="00E946CF">
        <w:rPr>
          <w:szCs w:val="24"/>
          <w:lang w:val="lt-LT"/>
        </w:rPr>
        <w:t>.</w:t>
      </w:r>
      <w:r w:rsidR="00E946CF" w:rsidRPr="00E946CF">
        <w:rPr>
          <w:szCs w:val="24"/>
          <w:lang w:val="lt-LT"/>
        </w:rPr>
        <w:t>7</w:t>
      </w:r>
      <w:r w:rsidR="000005B2" w:rsidRPr="00E946CF">
        <w:rPr>
          <w:szCs w:val="24"/>
          <w:lang w:val="lt-LT"/>
        </w:rPr>
        <w:t>.</w:t>
      </w:r>
      <w:r w:rsidR="00ED7892" w:rsidRPr="00E946CF">
        <w:rPr>
          <w:szCs w:val="24"/>
          <w:lang w:val="lt-LT"/>
        </w:rPr>
        <w:t>1</w:t>
      </w:r>
      <w:r w:rsidR="000005B2" w:rsidRPr="00E946CF">
        <w:rPr>
          <w:szCs w:val="24"/>
          <w:lang w:val="lt-LT"/>
        </w:rPr>
        <w:t xml:space="preserve">. </w:t>
      </w:r>
      <w:r w:rsidR="007B3380" w:rsidRPr="00E946CF">
        <w:rPr>
          <w:szCs w:val="24"/>
          <w:lang w:val="lt-LT"/>
        </w:rPr>
        <w:t>Paslaugos teikėjas</w:t>
      </w:r>
      <w:r w:rsidR="00926802" w:rsidRPr="00E946CF">
        <w:rPr>
          <w:szCs w:val="24"/>
          <w:lang w:val="lt-LT"/>
        </w:rPr>
        <w:t xml:space="preserve"> </w:t>
      </w:r>
      <w:r w:rsidR="000005B2" w:rsidRPr="00E946CF">
        <w:rPr>
          <w:szCs w:val="24"/>
          <w:lang w:val="lt-LT"/>
        </w:rPr>
        <w:t xml:space="preserve">vėluoja daugiau kaip 20 (dvidešimt) kalendorinių dienų </w:t>
      </w:r>
      <w:r w:rsidR="007B3380" w:rsidRPr="00E946CF">
        <w:rPr>
          <w:szCs w:val="24"/>
          <w:lang w:val="lt-LT"/>
        </w:rPr>
        <w:t>suteikti atitinkamas paslaugas</w:t>
      </w:r>
      <w:r w:rsidR="000005B2" w:rsidRPr="00E946CF">
        <w:rPr>
          <w:szCs w:val="24"/>
          <w:lang w:val="lt-LT"/>
        </w:rPr>
        <w:t>;</w:t>
      </w:r>
    </w:p>
    <w:p w14:paraId="7CDB10A9" w14:textId="09F6D03A" w:rsidR="00345DCA" w:rsidRPr="00E946CF" w:rsidRDefault="00345DCA" w:rsidP="00E946CF">
      <w:pPr>
        <w:pStyle w:val="BodyTextIndent3"/>
        <w:spacing w:line="20" w:lineRule="atLeast"/>
        <w:ind w:firstLine="0"/>
        <w:contextualSpacing/>
        <w:rPr>
          <w:szCs w:val="24"/>
          <w:lang w:val="lt-LT"/>
        </w:rPr>
      </w:pPr>
      <w:r w:rsidRPr="00E946CF">
        <w:rPr>
          <w:szCs w:val="24"/>
          <w:lang w:val="lt-LT"/>
        </w:rPr>
        <w:t>10</w:t>
      </w:r>
      <w:r w:rsidR="000005B2" w:rsidRPr="00E946CF">
        <w:rPr>
          <w:szCs w:val="24"/>
          <w:lang w:val="lt-LT"/>
        </w:rPr>
        <w:t>.</w:t>
      </w:r>
      <w:r w:rsidR="00E946CF" w:rsidRPr="00E946CF">
        <w:rPr>
          <w:szCs w:val="24"/>
          <w:lang w:val="lt-LT"/>
        </w:rPr>
        <w:t>7</w:t>
      </w:r>
      <w:r w:rsidR="000005B2" w:rsidRPr="00E946CF">
        <w:rPr>
          <w:szCs w:val="24"/>
          <w:lang w:val="lt-LT"/>
        </w:rPr>
        <w:t>.</w:t>
      </w:r>
      <w:r w:rsidR="00ED7892" w:rsidRPr="00E946CF">
        <w:rPr>
          <w:szCs w:val="24"/>
          <w:lang w:val="lt-LT"/>
        </w:rPr>
        <w:t>2</w:t>
      </w:r>
      <w:r w:rsidR="000005B2" w:rsidRPr="00E946CF">
        <w:rPr>
          <w:szCs w:val="24"/>
          <w:lang w:val="lt-LT"/>
        </w:rPr>
        <w:t xml:space="preserve">. </w:t>
      </w:r>
      <w:r w:rsidR="007B3380" w:rsidRPr="00E946CF">
        <w:rPr>
          <w:szCs w:val="24"/>
          <w:lang w:val="lt-LT"/>
        </w:rPr>
        <w:t>Paslaugos teikėjas</w:t>
      </w:r>
      <w:r w:rsidR="00926802" w:rsidRPr="00E946CF">
        <w:rPr>
          <w:szCs w:val="24"/>
          <w:lang w:val="lt-LT"/>
        </w:rPr>
        <w:t xml:space="preserve"> </w:t>
      </w:r>
      <w:r w:rsidR="000005B2" w:rsidRPr="00E946CF">
        <w:rPr>
          <w:szCs w:val="24"/>
          <w:lang w:val="lt-LT"/>
        </w:rPr>
        <w:t>bankrutuoja arba yra likviduojamas, kai sustabdo ūkinę veiklą, arba kai įstatymuose ir kituose teisės aktuose numatyta tvarka susidaro analogiška situacija;</w:t>
      </w:r>
    </w:p>
    <w:p w14:paraId="46FA5052" w14:textId="5BE43054" w:rsidR="00345DCA" w:rsidRPr="00E946CF" w:rsidRDefault="00345DCA" w:rsidP="00E946CF">
      <w:pPr>
        <w:pStyle w:val="BodyTextIndent3"/>
        <w:spacing w:line="20" w:lineRule="atLeast"/>
        <w:ind w:firstLine="0"/>
        <w:contextualSpacing/>
        <w:rPr>
          <w:szCs w:val="24"/>
          <w:lang w:val="lt-LT"/>
        </w:rPr>
      </w:pPr>
      <w:r w:rsidRPr="00E946CF">
        <w:rPr>
          <w:szCs w:val="24"/>
          <w:lang w:val="lt-LT"/>
        </w:rPr>
        <w:t>10</w:t>
      </w:r>
      <w:r w:rsidR="000005B2" w:rsidRPr="00E946CF">
        <w:rPr>
          <w:szCs w:val="24"/>
          <w:lang w:val="lt-LT"/>
        </w:rPr>
        <w:t>.</w:t>
      </w:r>
      <w:r w:rsidR="00E946CF" w:rsidRPr="00E946CF">
        <w:rPr>
          <w:szCs w:val="24"/>
          <w:lang w:val="lt-LT"/>
        </w:rPr>
        <w:t>7</w:t>
      </w:r>
      <w:r w:rsidR="000005B2" w:rsidRPr="00E946CF">
        <w:rPr>
          <w:szCs w:val="24"/>
          <w:lang w:val="lt-LT"/>
        </w:rPr>
        <w:t>.</w:t>
      </w:r>
      <w:r w:rsidR="00ED7892" w:rsidRPr="00E946CF">
        <w:rPr>
          <w:szCs w:val="24"/>
          <w:lang w:val="lt-LT"/>
        </w:rPr>
        <w:t>3</w:t>
      </w:r>
      <w:r w:rsidR="000005B2" w:rsidRPr="00E946CF">
        <w:rPr>
          <w:szCs w:val="24"/>
          <w:lang w:val="lt-LT"/>
        </w:rPr>
        <w:t xml:space="preserve">. </w:t>
      </w:r>
      <w:r w:rsidR="007B3380" w:rsidRPr="00E946CF">
        <w:rPr>
          <w:szCs w:val="24"/>
          <w:lang w:val="lt-LT"/>
        </w:rPr>
        <w:t>K</w:t>
      </w:r>
      <w:r w:rsidR="000005B2" w:rsidRPr="00E946CF">
        <w:rPr>
          <w:szCs w:val="24"/>
          <w:lang w:val="lt-LT"/>
        </w:rPr>
        <w:t xml:space="preserve">eičiasi </w:t>
      </w:r>
      <w:r w:rsidR="007B3380" w:rsidRPr="00E946CF">
        <w:rPr>
          <w:szCs w:val="24"/>
          <w:lang w:val="lt-LT"/>
        </w:rPr>
        <w:t>Paslaugos teikėjo</w:t>
      </w:r>
      <w:r w:rsidR="00926802" w:rsidRPr="00E946CF">
        <w:rPr>
          <w:szCs w:val="24"/>
          <w:lang w:val="lt-LT"/>
        </w:rPr>
        <w:t xml:space="preserve"> </w:t>
      </w:r>
      <w:r w:rsidR="000005B2" w:rsidRPr="00E946CF">
        <w:rPr>
          <w:szCs w:val="24"/>
          <w:lang w:val="lt-LT"/>
        </w:rPr>
        <w:t>organizacinė struktūra – juridinis statusas, pobūdis ar valdymo struktūra ir tai daro įtaką tinkamam Sutarties įvykdymui, išskyrus atvejus, kai dėl šių pasikeitimų keičiama Sutartis;</w:t>
      </w:r>
    </w:p>
    <w:p w14:paraId="6F003EF3" w14:textId="28F364D3" w:rsidR="00345DCA" w:rsidRPr="00E946CF" w:rsidRDefault="00345DCA" w:rsidP="00E946CF">
      <w:pPr>
        <w:pStyle w:val="BodyTextIndent3"/>
        <w:spacing w:line="20" w:lineRule="atLeast"/>
        <w:ind w:firstLine="0"/>
        <w:contextualSpacing/>
        <w:rPr>
          <w:szCs w:val="24"/>
          <w:lang w:val="lt-LT"/>
        </w:rPr>
      </w:pPr>
      <w:r w:rsidRPr="00E946CF">
        <w:rPr>
          <w:szCs w:val="24"/>
          <w:lang w:val="lt-LT"/>
        </w:rPr>
        <w:t>10</w:t>
      </w:r>
      <w:r w:rsidR="000005B2" w:rsidRPr="00E946CF">
        <w:rPr>
          <w:szCs w:val="24"/>
          <w:lang w:val="lt-LT"/>
        </w:rPr>
        <w:t>.</w:t>
      </w:r>
      <w:r w:rsidR="00E946CF" w:rsidRPr="00E946CF">
        <w:rPr>
          <w:szCs w:val="24"/>
          <w:lang w:val="lt-LT"/>
        </w:rPr>
        <w:t>7</w:t>
      </w:r>
      <w:r w:rsidR="000005B2" w:rsidRPr="00E946CF">
        <w:rPr>
          <w:szCs w:val="24"/>
          <w:lang w:val="lt-LT"/>
        </w:rPr>
        <w:t>.</w:t>
      </w:r>
      <w:r w:rsidR="00ED7892" w:rsidRPr="00E946CF">
        <w:rPr>
          <w:szCs w:val="24"/>
          <w:lang w:val="lt-LT"/>
        </w:rPr>
        <w:t>4</w:t>
      </w:r>
      <w:r w:rsidR="000005B2" w:rsidRPr="00E946CF">
        <w:rPr>
          <w:szCs w:val="24"/>
          <w:lang w:val="lt-LT"/>
        </w:rPr>
        <w:t>.</w:t>
      </w:r>
      <w:bookmarkStart w:id="2" w:name="_Hlk155622441"/>
      <w:bookmarkStart w:id="3" w:name="_Hlk155622536"/>
      <w:r w:rsidR="000005B2" w:rsidRPr="00E946CF">
        <w:rPr>
          <w:szCs w:val="24"/>
          <w:lang w:val="lt-LT" w:eastAsia="lt-LT"/>
        </w:rPr>
        <w:t xml:space="preserve">jei Užsakovas pakartotinai nustato, kad  </w:t>
      </w:r>
      <w:bookmarkEnd w:id="2"/>
      <w:r w:rsidR="007B3380" w:rsidRPr="00E946CF">
        <w:rPr>
          <w:szCs w:val="24"/>
          <w:lang w:val="lt-LT" w:eastAsia="lt-LT"/>
        </w:rPr>
        <w:t>paslaugas teikia</w:t>
      </w:r>
      <w:r w:rsidR="000005B2" w:rsidRPr="00E946CF">
        <w:rPr>
          <w:szCs w:val="24"/>
          <w:lang w:val="lt-LT" w:eastAsia="lt-LT"/>
        </w:rPr>
        <w:t xml:space="preserve"> asmenys, neturintys pažymos dėl įslaptintos informacijos, žymimos slaptumo žyma „Riboto naudojimo“;</w:t>
      </w:r>
      <w:bookmarkEnd w:id="3"/>
    </w:p>
    <w:p w14:paraId="56C53883" w14:textId="6DE4CEF4" w:rsidR="00ED7892" w:rsidRDefault="00345DCA" w:rsidP="00DD57E9">
      <w:pPr>
        <w:spacing w:after="0" w:line="20" w:lineRule="atLeast"/>
        <w:contextualSpacing/>
        <w:rPr>
          <w:szCs w:val="24"/>
          <w:lang w:eastAsia="lt-LT"/>
        </w:rPr>
      </w:pPr>
      <w:r w:rsidRPr="00E946CF">
        <w:rPr>
          <w:szCs w:val="24"/>
          <w:lang w:eastAsia="lt-LT"/>
        </w:rPr>
        <w:t>10</w:t>
      </w:r>
      <w:r w:rsidR="000005B2" w:rsidRPr="00E946CF">
        <w:rPr>
          <w:szCs w:val="24"/>
          <w:lang w:eastAsia="lt-LT"/>
        </w:rPr>
        <w:t>.</w:t>
      </w:r>
      <w:r w:rsidR="00E946CF" w:rsidRPr="00E946CF">
        <w:rPr>
          <w:szCs w:val="24"/>
          <w:lang w:eastAsia="lt-LT"/>
        </w:rPr>
        <w:t>7</w:t>
      </w:r>
      <w:r w:rsidR="000005B2" w:rsidRPr="00E946CF">
        <w:rPr>
          <w:szCs w:val="24"/>
          <w:lang w:eastAsia="lt-LT"/>
        </w:rPr>
        <w:t>.</w:t>
      </w:r>
      <w:r w:rsidR="00ED7892" w:rsidRPr="00E946CF">
        <w:rPr>
          <w:szCs w:val="24"/>
          <w:lang w:eastAsia="lt-LT"/>
        </w:rPr>
        <w:t>5</w:t>
      </w:r>
      <w:r w:rsidR="000005B2" w:rsidRPr="00E946CF">
        <w:rPr>
          <w:szCs w:val="24"/>
          <w:lang w:eastAsia="lt-LT"/>
        </w:rPr>
        <w:t xml:space="preserve">. </w:t>
      </w:r>
      <w:bookmarkStart w:id="4" w:name="_Hlk155622476"/>
      <w:r w:rsidR="007B3380" w:rsidRPr="00E946CF">
        <w:rPr>
          <w:szCs w:val="24"/>
        </w:rPr>
        <w:t>Paslaugos teikėjas</w:t>
      </w:r>
      <w:r w:rsidR="00926802" w:rsidRPr="00E946CF">
        <w:rPr>
          <w:szCs w:val="24"/>
        </w:rPr>
        <w:t xml:space="preserve"> </w:t>
      </w:r>
      <w:r w:rsidR="000005B2" w:rsidRPr="00E946CF">
        <w:rPr>
          <w:szCs w:val="24"/>
        </w:rPr>
        <w:t>neturi galiojančio tiekėjo patikimumo pažymėjimo arba įslaptintos informacijos, žymimos slaptumo žyma „Riboto naudojimo“, apsaugos reikalavimų atitinkančios pažymos.</w:t>
      </w:r>
      <w:bookmarkEnd w:id="4"/>
    </w:p>
    <w:p w14:paraId="18CA0B3E" w14:textId="15165803" w:rsidR="00ED2CB0" w:rsidRPr="00E946CF" w:rsidRDefault="00614AF5" w:rsidP="000A01F7">
      <w:pPr>
        <w:spacing w:before="240" w:after="240" w:line="240" w:lineRule="auto"/>
        <w:ind w:firstLine="540"/>
        <w:jc w:val="center"/>
        <w:rPr>
          <w:b/>
          <w:snapToGrid w:val="0"/>
          <w:szCs w:val="24"/>
        </w:rPr>
      </w:pPr>
      <w:r w:rsidRPr="00E946CF">
        <w:rPr>
          <w:b/>
          <w:snapToGrid w:val="0"/>
          <w:szCs w:val="24"/>
        </w:rPr>
        <w:t>1</w:t>
      </w:r>
      <w:r w:rsidR="001B6315" w:rsidRPr="00E946CF">
        <w:rPr>
          <w:b/>
          <w:snapToGrid w:val="0"/>
          <w:szCs w:val="24"/>
        </w:rPr>
        <w:t>1</w:t>
      </w:r>
      <w:r w:rsidR="00ED2CB0" w:rsidRPr="00E946CF">
        <w:rPr>
          <w:b/>
          <w:snapToGrid w:val="0"/>
          <w:szCs w:val="24"/>
        </w:rPr>
        <w:t xml:space="preserve">. </w:t>
      </w:r>
      <w:r w:rsidR="00CD04D1" w:rsidRPr="00E946CF">
        <w:rPr>
          <w:b/>
          <w:snapToGrid w:val="0"/>
          <w:szCs w:val="24"/>
        </w:rPr>
        <w:t>GINČŲ SPRENDIMO TVARKA</w:t>
      </w:r>
    </w:p>
    <w:p w14:paraId="1A1DF642" w14:textId="2EC47369" w:rsidR="00ED2CB0" w:rsidRPr="00E946CF" w:rsidRDefault="00CD04D1" w:rsidP="00E946CF">
      <w:pPr>
        <w:overflowPunct w:val="0"/>
        <w:autoSpaceDE w:val="0"/>
        <w:autoSpaceDN w:val="0"/>
        <w:adjustRightInd w:val="0"/>
        <w:spacing w:after="0" w:line="240" w:lineRule="auto"/>
        <w:jc w:val="both"/>
        <w:textAlignment w:val="baseline"/>
        <w:rPr>
          <w:szCs w:val="24"/>
          <w:lang w:eastAsia="lt-LT"/>
        </w:rPr>
      </w:pPr>
      <w:r w:rsidRPr="00E946CF">
        <w:rPr>
          <w:szCs w:val="24"/>
          <w:lang w:eastAsia="lt-LT"/>
        </w:rPr>
        <w:t>1</w:t>
      </w:r>
      <w:r w:rsidR="00E946CF" w:rsidRPr="00E946CF">
        <w:rPr>
          <w:szCs w:val="24"/>
          <w:lang w:eastAsia="lt-LT"/>
        </w:rPr>
        <w:t>1</w:t>
      </w:r>
      <w:r w:rsidR="00ED2CB0" w:rsidRPr="00E946CF">
        <w:rPr>
          <w:szCs w:val="24"/>
          <w:lang w:eastAsia="lt-LT"/>
        </w:rPr>
        <w:t xml:space="preserve">.1. Šalių teisės ir įsipareigojimai pagal šią Sutartį yra aiškinami pagal šios Sutarties nuostatas </w:t>
      </w:r>
      <w:r w:rsidR="008A735F" w:rsidRPr="00E946CF">
        <w:rPr>
          <w:szCs w:val="24"/>
          <w:lang w:eastAsia="lt-LT"/>
        </w:rPr>
        <w:t xml:space="preserve">ir </w:t>
      </w:r>
      <w:r w:rsidR="00ED2CB0" w:rsidRPr="00E946CF">
        <w:rPr>
          <w:szCs w:val="24"/>
          <w:lang w:eastAsia="lt-LT"/>
        </w:rPr>
        <w:t>Lietuvos Respublikos teisės aktus.</w:t>
      </w:r>
    </w:p>
    <w:p w14:paraId="0A7D0651" w14:textId="40A7236B" w:rsidR="00ED2CB0" w:rsidRPr="00E946CF" w:rsidRDefault="00CD04D1" w:rsidP="00E946CF">
      <w:pPr>
        <w:overflowPunct w:val="0"/>
        <w:autoSpaceDE w:val="0"/>
        <w:autoSpaceDN w:val="0"/>
        <w:adjustRightInd w:val="0"/>
        <w:spacing w:after="0" w:line="240" w:lineRule="auto"/>
        <w:jc w:val="both"/>
        <w:textAlignment w:val="baseline"/>
        <w:rPr>
          <w:b/>
          <w:szCs w:val="24"/>
          <w:lang w:eastAsia="lt-LT"/>
        </w:rPr>
      </w:pPr>
      <w:r w:rsidRPr="00E946CF">
        <w:rPr>
          <w:szCs w:val="24"/>
          <w:lang w:eastAsia="lt-LT"/>
        </w:rPr>
        <w:t>1</w:t>
      </w:r>
      <w:r w:rsidR="00E946CF" w:rsidRPr="00E946CF">
        <w:rPr>
          <w:szCs w:val="24"/>
          <w:lang w:eastAsia="lt-LT"/>
        </w:rPr>
        <w:t>1</w:t>
      </w:r>
      <w:r w:rsidR="00ED2CB0" w:rsidRPr="00E946CF">
        <w:rPr>
          <w:szCs w:val="24"/>
          <w:lang w:eastAsia="lt-LT"/>
        </w:rPr>
        <w:t>.2. Šalys įsipareigoja susilaikyti nuo veiksmų, kuriais būtų pažeistos šios Sutarties sąlygos</w:t>
      </w:r>
      <w:r w:rsidR="008A735F" w:rsidRPr="00E946CF">
        <w:rPr>
          <w:szCs w:val="24"/>
          <w:lang w:eastAsia="lt-LT"/>
        </w:rPr>
        <w:t xml:space="preserve"> ir</w:t>
      </w:r>
      <w:r w:rsidR="00ED2CB0" w:rsidRPr="00E946CF">
        <w:rPr>
          <w:szCs w:val="24"/>
          <w:lang w:eastAsia="lt-LT"/>
        </w:rPr>
        <w:t xml:space="preserve"> kurie galėtų daryti žalą Šalių interesams, geram vardui </w:t>
      </w:r>
      <w:r w:rsidR="00230041" w:rsidRPr="00E946CF">
        <w:rPr>
          <w:szCs w:val="24"/>
          <w:lang w:eastAsia="lt-LT"/>
        </w:rPr>
        <w:t xml:space="preserve">ir </w:t>
      </w:r>
      <w:r w:rsidR="00ED2CB0" w:rsidRPr="00E946CF">
        <w:rPr>
          <w:szCs w:val="24"/>
          <w:lang w:eastAsia="lt-LT"/>
        </w:rPr>
        <w:t>tarpusavio santykiams.</w:t>
      </w:r>
    </w:p>
    <w:p w14:paraId="3C70D207" w14:textId="02329914" w:rsidR="003D4449" w:rsidRPr="00E946CF" w:rsidRDefault="16F21CC2" w:rsidP="00E946CF">
      <w:pPr>
        <w:spacing w:after="0" w:line="240" w:lineRule="auto"/>
        <w:jc w:val="both"/>
        <w:rPr>
          <w:noProof/>
        </w:rPr>
      </w:pPr>
      <w:r w:rsidRPr="00E946CF">
        <w:rPr>
          <w:noProof/>
        </w:rPr>
        <w:t>1</w:t>
      </w:r>
      <w:r w:rsidR="00E946CF" w:rsidRPr="00E946CF">
        <w:rPr>
          <w:noProof/>
        </w:rPr>
        <w:t>1</w:t>
      </w:r>
      <w:r w:rsidR="32D8A0E4" w:rsidRPr="00E946CF">
        <w:rPr>
          <w:noProof/>
        </w:rPr>
        <w:t xml:space="preserve">.3. Bet koks ginčas, nesutarimas ar reikalavimas dėl šios Sutarties vykdymo sprendžiamas Šalių derybomis, o Šalims per 30 </w:t>
      </w:r>
      <w:r w:rsidR="06E266E3" w:rsidRPr="00E946CF">
        <w:rPr>
          <w:noProof/>
        </w:rPr>
        <w:t xml:space="preserve">(trisdešimt) </w:t>
      </w:r>
      <w:r w:rsidR="32D8A0E4" w:rsidRPr="00E946CF">
        <w:rPr>
          <w:noProof/>
        </w:rPr>
        <w:t>kalendorinių dienų nuo vienos Šalies rašytinio pranešimo kitai Šaliai pradėti derybas gavimo dienos nesusitarus, ginčas perduodamas spręsti Lietuvos Respublikos teismui pagal Užsakovo buveinės adresą, išskyrus atvejus, kai įstatymai numato išimtinį bylos teismingumą.</w:t>
      </w:r>
    </w:p>
    <w:p w14:paraId="3190A27B" w14:textId="2AC1BBC4" w:rsidR="746CC86F" w:rsidRPr="00E946CF" w:rsidRDefault="746CC86F" w:rsidP="746CC86F">
      <w:pPr>
        <w:spacing w:after="0" w:line="240" w:lineRule="auto"/>
        <w:ind w:firstLine="540"/>
        <w:jc w:val="both"/>
        <w:rPr>
          <w:noProof/>
        </w:rPr>
      </w:pPr>
    </w:p>
    <w:p w14:paraId="6F23E622" w14:textId="1AE4D1C3" w:rsidR="1EB673E8" w:rsidRPr="00E946CF" w:rsidRDefault="1EB673E8" w:rsidP="746CC86F">
      <w:pPr>
        <w:tabs>
          <w:tab w:val="left" w:pos="0"/>
          <w:tab w:val="left" w:pos="1418"/>
          <w:tab w:val="left" w:pos="1560"/>
        </w:tabs>
        <w:spacing w:after="0"/>
        <w:jc w:val="center"/>
      </w:pPr>
      <w:r w:rsidRPr="00E946CF">
        <w:rPr>
          <w:rFonts w:eastAsia="Times New Roman"/>
          <w:b/>
          <w:bCs/>
          <w:noProof/>
          <w:szCs w:val="24"/>
        </w:rPr>
        <w:t>1</w:t>
      </w:r>
      <w:r w:rsidR="001B6315" w:rsidRPr="00E946CF">
        <w:rPr>
          <w:rFonts w:eastAsia="Times New Roman"/>
          <w:b/>
          <w:bCs/>
          <w:noProof/>
          <w:szCs w:val="24"/>
        </w:rPr>
        <w:t>2</w:t>
      </w:r>
      <w:r w:rsidRPr="00E946CF">
        <w:rPr>
          <w:rFonts w:eastAsia="Times New Roman"/>
          <w:b/>
          <w:bCs/>
          <w:noProof/>
          <w:szCs w:val="24"/>
        </w:rPr>
        <w:t>. INFORMACIJOS SAUGUMAS IR KONFIDENCIALUMAS</w:t>
      </w:r>
    </w:p>
    <w:p w14:paraId="6FC827BE" w14:textId="77777777" w:rsidR="00B37CFD" w:rsidRDefault="00B37CFD" w:rsidP="746CC86F">
      <w:pPr>
        <w:tabs>
          <w:tab w:val="left" w:pos="0"/>
          <w:tab w:val="left" w:pos="1418"/>
          <w:tab w:val="left" w:pos="1560"/>
        </w:tabs>
        <w:spacing w:after="0"/>
        <w:jc w:val="center"/>
        <w:rPr>
          <w:rFonts w:eastAsia="Times New Roman"/>
          <w:b/>
          <w:bCs/>
          <w:noProof/>
          <w:szCs w:val="24"/>
        </w:rPr>
      </w:pPr>
    </w:p>
    <w:p w14:paraId="1BC2D307" w14:textId="77777777" w:rsidR="00B37CFD" w:rsidRDefault="00B37CFD" w:rsidP="00B37CFD">
      <w:pPr>
        <w:tabs>
          <w:tab w:val="left" w:pos="0"/>
          <w:tab w:val="left" w:pos="1418"/>
          <w:tab w:val="left" w:pos="1560"/>
        </w:tabs>
        <w:spacing w:after="0"/>
        <w:jc w:val="both"/>
      </w:pPr>
      <w:r>
        <w:t xml:space="preserve">12.1. Ši sutartis yra įslaptintas sandoris, kurio vykdymo metu Paslaugų teikėjui gali būti patikėta įslaptinta informacija, žymima slaptumo žyma „Riboto naudojimo“. Paslaugų teikėjo darbuotojai, kuriems reikia patekti į Užsakovo patalpas ir (ar) teritoriją, susipažins su informacija apie Užsakovo fizinės saugos organizavimą. Paslaugų teikėjas teisės aktų nustatyta tvarka privalo organizuoti ir vykdyti šios informacijos apsaugą. </w:t>
      </w:r>
    </w:p>
    <w:p w14:paraId="7DD7C584" w14:textId="77777777" w:rsidR="00B37CFD" w:rsidRDefault="00B37CFD" w:rsidP="00B37CFD">
      <w:pPr>
        <w:tabs>
          <w:tab w:val="left" w:pos="0"/>
          <w:tab w:val="left" w:pos="1418"/>
          <w:tab w:val="left" w:pos="1560"/>
        </w:tabs>
        <w:spacing w:after="0"/>
        <w:jc w:val="both"/>
      </w:pPr>
      <w:r>
        <w:t xml:space="preserve">12.2. Paslaugų teikėjas privalo užtikrinti, kad su įslaptinta informacija dirbs ir susipažins tik tokią teisę turintys Paslaugų teikėjo darbuotojai ir tik vadovaudamiesi principu „Būtina žinoti“. </w:t>
      </w:r>
    </w:p>
    <w:p w14:paraId="51F64205" w14:textId="3F95F516" w:rsidR="00B37CFD" w:rsidRDefault="00B37CFD" w:rsidP="00B37CFD">
      <w:pPr>
        <w:tabs>
          <w:tab w:val="left" w:pos="0"/>
          <w:tab w:val="left" w:pos="1418"/>
          <w:tab w:val="left" w:pos="1560"/>
        </w:tabs>
        <w:spacing w:after="0"/>
        <w:jc w:val="both"/>
      </w:pPr>
      <w:r>
        <w:t xml:space="preserve">12.3. Paslaugų teikėjo asmenys, atsakingi už įslaptintos informacijos apsaugą (kaip tai numatyta Valstybės ir tarnybos paslapčių įstatymo 33 straipsnio 9 dalies 3 punkte) ir už sandorio vykdymą, yra šie: </w:t>
      </w:r>
      <w:r w:rsidR="00323ED5" w:rsidRPr="00E946CF">
        <w:rPr>
          <w:snapToGrid w:val="0"/>
        </w:rPr>
        <w:t>:</w:t>
      </w:r>
      <w:r w:rsidR="00323ED5" w:rsidRPr="00E946CF">
        <w:rPr>
          <w:i/>
          <w:iCs/>
          <w:snapToGrid w:val="0"/>
          <w:u w:val="single"/>
        </w:rPr>
        <w:t xml:space="preserve"> /vardas, pavardė, pareigos, tel., Nr. el. paštas/</w:t>
      </w:r>
      <w:r>
        <w:t xml:space="preserve">. </w:t>
      </w:r>
    </w:p>
    <w:p w14:paraId="41FA60A8" w14:textId="77777777" w:rsidR="00B37CFD" w:rsidRDefault="00B37CFD" w:rsidP="00B37CFD">
      <w:pPr>
        <w:tabs>
          <w:tab w:val="left" w:pos="0"/>
          <w:tab w:val="left" w:pos="1418"/>
          <w:tab w:val="left" w:pos="1560"/>
        </w:tabs>
        <w:spacing w:after="0"/>
        <w:jc w:val="both"/>
      </w:pPr>
      <w:r>
        <w:t xml:space="preserve">12.4. Sandorio daliai vykdyti Paslaugų teikėjas gali pasitelkti subteikėją tik gavęs Užsakovo sutikimą. Subteikėjui galioja šiame skyriuje išdėstyti Paslaugų teikėjui keliami reikalavimai, susiję su įslaptintos informacijos apsauga. </w:t>
      </w:r>
    </w:p>
    <w:p w14:paraId="6201BA12" w14:textId="211FB068" w:rsidR="00B37CFD" w:rsidRDefault="00B37CFD" w:rsidP="00B37CFD">
      <w:pPr>
        <w:tabs>
          <w:tab w:val="left" w:pos="0"/>
          <w:tab w:val="left" w:pos="1418"/>
          <w:tab w:val="left" w:pos="1560"/>
        </w:tabs>
        <w:spacing w:after="0"/>
        <w:jc w:val="both"/>
      </w:pPr>
      <w:r>
        <w:t xml:space="preserve">12.5. Paslaugų teikėjas privalo per 2 (dvi) darbo dienas pranešti Užsakovui ir įslaptintų sandorių saugumą užtikrinančiai institucijai (t. y. Lietuvos Respublikos valstybės saugumo departamentui) apie sutarties su įslaptinto sandorio dalį vykdančiu subteikėju nutraukimą, taip pat apie asmenų, atsakingų už atskiras įslaptintos informacijos apsaugos sritis, ir kitų darbuotojų, kuriems yra suteikta teisė dirbti ar susipažinti su įslaptinta informacija, pasikeitimą bei darbo santykių nutraukimą. </w:t>
      </w:r>
    </w:p>
    <w:p w14:paraId="42A5ADD4" w14:textId="62F531BE" w:rsidR="00B37CFD" w:rsidRDefault="00B37CFD" w:rsidP="00B37CFD">
      <w:pPr>
        <w:tabs>
          <w:tab w:val="left" w:pos="0"/>
          <w:tab w:val="left" w:pos="1418"/>
          <w:tab w:val="left" w:pos="1560"/>
        </w:tabs>
        <w:spacing w:after="0"/>
        <w:jc w:val="both"/>
      </w:pPr>
      <w:r>
        <w:lastRenderedPageBreak/>
        <w:t>12.6. Pasikeitus įslaptintame sandoryje dalyvaujantiems Paslaugų teikėjo (subteikėjo) darbuotojams, Paslaugų teikėjas turi per 2 (dvi) darbo dienas apie tai pranešti Užsakovui raštu, nurodyti naujus darbuotojus, kuriems reikės dirbti ar susipažinti su įslaptinta informacija, ir užtikrinti, kad nauji darbuotojai nepradės dirbti Užsakovo patalpose tol, kol jiems nebus išduoti leidimai dirbti ar susipažinti su įslaptinta informacija arba suteikta teisė dirbti ar susipažinti su įslaptinta informacija, žymima slaptumo žyma „Riboto naudojimo“.</w:t>
      </w:r>
    </w:p>
    <w:p w14:paraId="62C4DB88" w14:textId="6634C31B" w:rsidR="00B37CFD" w:rsidRDefault="00B37CFD" w:rsidP="00B37CFD">
      <w:pPr>
        <w:tabs>
          <w:tab w:val="left" w:pos="0"/>
          <w:tab w:val="left" w:pos="1418"/>
          <w:tab w:val="left" w:pos="1560"/>
        </w:tabs>
        <w:spacing w:after="0"/>
        <w:jc w:val="both"/>
      </w:pPr>
      <w:r>
        <w:t xml:space="preserve">12.7. Sandorį įvykdžius ar jo vykdymą nutraukus prieš terminą, Teikėjo darbuotojai privalo ne vėliau kaip paskutinę darbo dieną Užsakovo patalpose Užsakovui grąžinti išduotas įeigos kontrolės korteles. </w:t>
      </w:r>
    </w:p>
    <w:p w14:paraId="2EFB2419" w14:textId="240F6DF1" w:rsidR="00B37CFD" w:rsidRDefault="00B37CFD" w:rsidP="00B37CFD">
      <w:pPr>
        <w:tabs>
          <w:tab w:val="left" w:pos="0"/>
          <w:tab w:val="left" w:pos="1418"/>
          <w:tab w:val="left" w:pos="1560"/>
        </w:tabs>
        <w:spacing w:after="0"/>
        <w:jc w:val="both"/>
      </w:pPr>
      <w:r>
        <w:t xml:space="preserve">12.8. Paslaugų teikėjas privalo pranešti Valstybės saugumo departamentui apie Valstybės ir tarnybos paslapčių įstatymo 35 straipsnio 1 dalies 3, 4 ir 5 punktuose nurodytos informacijos pasikeitimus. </w:t>
      </w:r>
    </w:p>
    <w:p w14:paraId="0FB009BA" w14:textId="453C73FC" w:rsidR="00B37CFD" w:rsidRDefault="00B37CFD" w:rsidP="00B37CFD">
      <w:pPr>
        <w:tabs>
          <w:tab w:val="left" w:pos="0"/>
          <w:tab w:val="left" w:pos="1418"/>
          <w:tab w:val="left" w:pos="1560"/>
        </w:tabs>
        <w:spacing w:after="0"/>
        <w:jc w:val="both"/>
      </w:pPr>
      <w:r>
        <w:t xml:space="preserve">12.9. Paslaugų teikėjas be Užsakovo sutikimo negali viešai skelbti informacijos apie sudarytą įslaptintą sandorį. </w:t>
      </w:r>
    </w:p>
    <w:p w14:paraId="00E3EEB8" w14:textId="4B99EB15" w:rsidR="00B37CFD" w:rsidRDefault="00B37CFD" w:rsidP="00B37CFD">
      <w:pPr>
        <w:tabs>
          <w:tab w:val="left" w:pos="0"/>
          <w:tab w:val="left" w:pos="1418"/>
          <w:tab w:val="left" w:pos="1560"/>
        </w:tabs>
        <w:spacing w:after="0"/>
        <w:jc w:val="both"/>
      </w:pPr>
      <w:r>
        <w:t xml:space="preserve">12.10. Paslaugų teikėjas nedelsdamas privalo informuoti Valstybės saugumo departamentą apie pasikeitusias aplinkybes, nurodytas Valstybės ir tarnybos paslapčių įstatymo 37 straipsnio 1 dalies 1, 4, 5, 8, 9 ar 11 punktuose. </w:t>
      </w:r>
    </w:p>
    <w:p w14:paraId="00B8D139" w14:textId="247FA37D" w:rsidR="00B37CFD" w:rsidRDefault="00B37CFD" w:rsidP="00B37CFD">
      <w:pPr>
        <w:tabs>
          <w:tab w:val="left" w:pos="0"/>
          <w:tab w:val="left" w:pos="1418"/>
          <w:tab w:val="left" w:pos="1560"/>
        </w:tabs>
        <w:spacing w:after="0"/>
        <w:jc w:val="both"/>
      </w:pPr>
      <w:r>
        <w:t xml:space="preserve">12.11. Paslaugų teikėjas privalo nedelsdamas pranešti Užsakovo atsakingam asmeniui ir Valstybės saugumo departamentui apie visus įvykusius įslaptintos informacijos apsaugos reikalavimų pažeidimus, dėl kurių įslaptinta informacija buvo ar galėjo būti neteisėtai atskleista ar prarasta, arba kilus įtarimų, kad tokie pažeidimai buvo padaryti. </w:t>
      </w:r>
    </w:p>
    <w:p w14:paraId="0A51A84C" w14:textId="258F0CAF" w:rsidR="00B37CFD" w:rsidRDefault="00B37CFD" w:rsidP="00B37CFD">
      <w:pPr>
        <w:tabs>
          <w:tab w:val="left" w:pos="0"/>
          <w:tab w:val="left" w:pos="1418"/>
          <w:tab w:val="left" w:pos="1560"/>
        </w:tabs>
        <w:spacing w:after="0"/>
        <w:jc w:val="both"/>
      </w:pPr>
      <w:r>
        <w:t xml:space="preserve">12.12. Paslaugų teikėjas privalo leisti Užsakovo ir įslaptintų sandorių saugumą užtikrinančios institucijos atsakingiems asmenims vykdyti sandorio metu patikėtos įslaptintos informacijos apsaugos veiksmų kontrolę. </w:t>
      </w:r>
    </w:p>
    <w:p w14:paraId="3FB03410" w14:textId="4F0B6CAF" w:rsidR="00B37CFD" w:rsidRDefault="00B37CFD" w:rsidP="00B37CFD">
      <w:pPr>
        <w:tabs>
          <w:tab w:val="left" w:pos="0"/>
          <w:tab w:val="left" w:pos="1418"/>
          <w:tab w:val="left" w:pos="1560"/>
        </w:tabs>
        <w:spacing w:after="0"/>
        <w:jc w:val="both"/>
      </w:pPr>
      <w:r>
        <w:t xml:space="preserve">12.13. Paslaugų teikėjas privalo vykdyti Valstybės saugumo departamento ir Užsakovo teisėtus reikalavimus, susijusius su įslaptintos informacijos apsauga. </w:t>
      </w:r>
    </w:p>
    <w:p w14:paraId="175C089E" w14:textId="58A35DDE" w:rsidR="00B37CFD" w:rsidRDefault="00B37CFD" w:rsidP="00B37CFD">
      <w:pPr>
        <w:tabs>
          <w:tab w:val="left" w:pos="0"/>
          <w:tab w:val="left" w:pos="1418"/>
          <w:tab w:val="left" w:pos="1560"/>
        </w:tabs>
        <w:spacing w:after="0"/>
        <w:jc w:val="both"/>
      </w:pPr>
      <w:r>
        <w:t xml:space="preserve">12.14. Paslaugų teikėjo (subteikėjo) darbuotojai, prieš pradėdami teikti paslaugas pagal šią Sutartį, privalo išklausyti Užsakovo Diplomatinės tarnybos saugos departamento instruktažą dėl įslaptintos informacijos apsaugos ir pasirašytinai susipažinti su įstatymų nustatyta atsakomybe už neteisėtą disponavimą įslaptinta informacija ir įslaptintos informacijos apsaugą reglamentuojančių teisės aktų reikalavimų pažeidimus. </w:t>
      </w:r>
    </w:p>
    <w:p w14:paraId="5018D9C9" w14:textId="753D6D93" w:rsidR="1EB673E8" w:rsidRPr="00E946CF" w:rsidRDefault="00B37CFD" w:rsidP="00B37CFD">
      <w:pPr>
        <w:tabs>
          <w:tab w:val="left" w:pos="0"/>
          <w:tab w:val="left" w:pos="1418"/>
          <w:tab w:val="left" w:pos="1560"/>
        </w:tabs>
        <w:spacing w:after="0"/>
        <w:jc w:val="both"/>
      </w:pPr>
      <w:r>
        <w:t>12.15. Užsakovas gali vienašališkai nutraukti Sutartį, jei Paslaugų teikėjas nevykdo šioje Sutartyje ir Valstybės ir tarnybos paslapčių įstatyme nustatytų įslaptintos informacijos apsaugos reikalavimų, taip pat Valstybės ir tarnybos paslapčių įstatymo 38 straipsnyje nustatyta tvarka ir pagrindais. Šiame papunktyje numatytais atvejais Užsakovas Sutartį gali nutraukti nesilaikydamas šioje Sutartyje nustatytų įspėjimo terminų ir turi teisę reikalauti iš Paslaugų teikėjo atlyginti nuostolius.</w:t>
      </w:r>
      <w:r w:rsidR="1EB673E8" w:rsidRPr="00E946CF">
        <w:rPr>
          <w:rFonts w:eastAsia="Times New Roman"/>
          <w:b/>
          <w:bCs/>
          <w:noProof/>
          <w:szCs w:val="24"/>
        </w:rPr>
        <w:t xml:space="preserve"> </w:t>
      </w:r>
    </w:p>
    <w:p w14:paraId="2496FA5A" w14:textId="2CD80F88" w:rsidR="00ED2CB0" w:rsidRPr="00E946CF" w:rsidRDefault="16F21CC2" w:rsidP="746CC86F">
      <w:pPr>
        <w:spacing w:before="240" w:after="240" w:line="240" w:lineRule="auto"/>
        <w:ind w:firstLine="540"/>
        <w:jc w:val="center"/>
        <w:rPr>
          <w:b/>
          <w:bCs/>
          <w:snapToGrid w:val="0"/>
        </w:rPr>
      </w:pPr>
      <w:r w:rsidRPr="00E946CF">
        <w:rPr>
          <w:b/>
          <w:bCs/>
          <w:snapToGrid w:val="0"/>
        </w:rPr>
        <w:t>1</w:t>
      </w:r>
      <w:r w:rsidR="001B6315" w:rsidRPr="00E946CF">
        <w:rPr>
          <w:b/>
          <w:bCs/>
          <w:snapToGrid w:val="0"/>
        </w:rPr>
        <w:t>3</w:t>
      </w:r>
      <w:r w:rsidR="4608C4F2" w:rsidRPr="00E946CF">
        <w:rPr>
          <w:b/>
          <w:bCs/>
          <w:snapToGrid w:val="0"/>
        </w:rPr>
        <w:t xml:space="preserve">. </w:t>
      </w:r>
      <w:r w:rsidRPr="00E946CF">
        <w:rPr>
          <w:b/>
          <w:bCs/>
          <w:snapToGrid w:val="0"/>
        </w:rPr>
        <w:t>BAIGIAMOSIOS NUOSTATOS</w:t>
      </w:r>
    </w:p>
    <w:p w14:paraId="4F0F24A3" w14:textId="0114A8E6" w:rsidR="00ED2CB0" w:rsidRPr="00E946CF" w:rsidRDefault="60E1EA81" w:rsidP="00E946CF">
      <w:pPr>
        <w:spacing w:after="0" w:line="240" w:lineRule="auto"/>
        <w:jc w:val="both"/>
      </w:pPr>
      <w:r w:rsidRPr="00E946CF">
        <w:rPr>
          <w:snapToGrid w:val="0"/>
        </w:rPr>
        <w:t>1</w:t>
      </w:r>
      <w:r w:rsidR="00E946CF" w:rsidRPr="00E946CF">
        <w:rPr>
          <w:snapToGrid w:val="0"/>
        </w:rPr>
        <w:t>3</w:t>
      </w:r>
      <w:r w:rsidR="32D8A0E4" w:rsidRPr="00E946CF">
        <w:rPr>
          <w:snapToGrid w:val="0"/>
        </w:rPr>
        <w:t>.1.</w:t>
      </w:r>
      <w:r w:rsidR="32D8A0E4" w:rsidRPr="00E946CF">
        <w:t xml:space="preserve"> Nei Sutartis, nei jokios iš Sutarties atsirandančios teisės ar pareigos negali būti perduotos trečia</w:t>
      </w:r>
      <w:r w:rsidR="618A8B6C" w:rsidRPr="00E946CF">
        <w:t>ja</w:t>
      </w:r>
      <w:r w:rsidR="32D8A0E4" w:rsidRPr="00E946CF">
        <w:t xml:space="preserve">i šaliai be išankstinio </w:t>
      </w:r>
      <w:r w:rsidR="618A8B6C" w:rsidRPr="00E946CF">
        <w:t xml:space="preserve">raštu patvirtinto </w:t>
      </w:r>
      <w:r w:rsidR="32D8A0E4" w:rsidRPr="00E946CF">
        <w:t>kitos Šalies sutikimo.</w:t>
      </w:r>
    </w:p>
    <w:p w14:paraId="12FD682B" w14:textId="6C8D8EAE" w:rsidR="00433472" w:rsidRPr="00E946CF" w:rsidRDefault="60E1EA81" w:rsidP="00E946CF">
      <w:pPr>
        <w:spacing w:after="0" w:line="240" w:lineRule="auto"/>
        <w:jc w:val="both"/>
      </w:pPr>
      <w:r w:rsidRPr="00E946CF">
        <w:rPr>
          <w:snapToGrid w:val="0"/>
        </w:rPr>
        <w:t>1</w:t>
      </w:r>
      <w:r w:rsidR="00E946CF" w:rsidRPr="00E946CF">
        <w:rPr>
          <w:snapToGrid w:val="0"/>
        </w:rPr>
        <w:t>3</w:t>
      </w:r>
      <w:r w:rsidR="32D8A0E4" w:rsidRPr="00E946CF">
        <w:rPr>
          <w:snapToGrid w:val="0"/>
        </w:rPr>
        <w:t xml:space="preserve">.2. </w:t>
      </w:r>
      <w:r w:rsidR="32D8A0E4" w:rsidRPr="00E946CF">
        <w:rPr>
          <w:rFonts w:eastAsia="Times New Roman"/>
          <w:snapToGrid w:val="0"/>
        </w:rPr>
        <w:t xml:space="preserve">Visi pranešimai, informacija ir kita šioje Sutartyje </w:t>
      </w:r>
      <w:r w:rsidR="1951D42D" w:rsidRPr="00E946CF">
        <w:rPr>
          <w:rFonts w:eastAsia="Times New Roman"/>
          <w:snapToGrid w:val="0"/>
        </w:rPr>
        <w:t xml:space="preserve">nurodyta </w:t>
      </w:r>
      <w:r w:rsidR="32D8A0E4" w:rsidRPr="00E946CF">
        <w:rPr>
          <w:rFonts w:eastAsia="Times New Roman"/>
          <w:snapToGrid w:val="0"/>
        </w:rPr>
        <w:t>korespondencija turi būti daroma raštu ir siunčiama registruotu</w:t>
      </w:r>
      <w:r w:rsidR="1951D42D" w:rsidRPr="00E946CF">
        <w:rPr>
          <w:rFonts w:eastAsia="Times New Roman"/>
          <w:snapToGrid w:val="0"/>
        </w:rPr>
        <w:t>oju</w:t>
      </w:r>
      <w:r w:rsidR="32D8A0E4" w:rsidRPr="00E946CF">
        <w:rPr>
          <w:rFonts w:eastAsia="Times New Roman"/>
          <w:snapToGrid w:val="0"/>
        </w:rPr>
        <w:t xml:space="preserve"> laišku, per kurjerį, faksu, elektroniniu paštu arba papildomai Šalių nustatyta tvarka. Jei siunčiama per kurjerį, faksu ar elektroniniu paštu, gavimo data bus laikoma išsiuntimo diena, o jei siunčiama registruotu</w:t>
      </w:r>
      <w:r w:rsidR="1951D42D" w:rsidRPr="00E946CF">
        <w:rPr>
          <w:rFonts w:eastAsia="Times New Roman"/>
          <w:snapToGrid w:val="0"/>
        </w:rPr>
        <w:t>oju</w:t>
      </w:r>
      <w:r w:rsidR="32D8A0E4" w:rsidRPr="00E946CF">
        <w:rPr>
          <w:rFonts w:eastAsia="Times New Roman"/>
          <w:snapToGrid w:val="0"/>
        </w:rPr>
        <w:t xml:space="preserve"> laišku – penkta darbo diena nuo išsiuntimo</w:t>
      </w:r>
      <w:r w:rsidR="32D8A0E4" w:rsidRPr="00E946CF">
        <w:rPr>
          <w:snapToGrid w:val="0"/>
          <w:szCs w:val="24"/>
        </w:rPr>
        <w:t>.</w:t>
      </w:r>
    </w:p>
    <w:p w14:paraId="176DFEB9" w14:textId="73563226" w:rsidR="00E468C3" w:rsidRPr="00E946CF" w:rsidRDefault="7CF6722A" w:rsidP="00E946CF">
      <w:pPr>
        <w:spacing w:after="0" w:line="240" w:lineRule="auto"/>
        <w:jc w:val="both"/>
      </w:pPr>
      <w:r w:rsidRPr="00E946CF">
        <w:rPr>
          <w:snapToGrid w:val="0"/>
        </w:rPr>
        <w:t>1</w:t>
      </w:r>
      <w:r w:rsidR="00E946CF" w:rsidRPr="00E946CF">
        <w:rPr>
          <w:snapToGrid w:val="0"/>
        </w:rPr>
        <w:t>3</w:t>
      </w:r>
      <w:r w:rsidRPr="00E946CF">
        <w:rPr>
          <w:snapToGrid w:val="0"/>
        </w:rPr>
        <w:t>.3. Asmenys, atsakingi už Sutarties vykdymo priežiūrą:</w:t>
      </w:r>
    </w:p>
    <w:p w14:paraId="38F62ECD" w14:textId="34AA839E" w:rsidR="00E468C3" w:rsidRPr="00E946CF" w:rsidRDefault="7CF6722A" w:rsidP="00E946CF">
      <w:pPr>
        <w:spacing w:after="0" w:line="240" w:lineRule="auto"/>
        <w:jc w:val="both"/>
        <w:rPr>
          <w:i/>
          <w:iCs/>
          <w:u w:val="single"/>
        </w:rPr>
      </w:pPr>
      <w:r w:rsidRPr="00E946CF">
        <w:rPr>
          <w:snapToGrid w:val="0"/>
        </w:rPr>
        <w:t>1</w:t>
      </w:r>
      <w:r w:rsidR="00E946CF" w:rsidRPr="00E946CF">
        <w:rPr>
          <w:snapToGrid w:val="0"/>
        </w:rPr>
        <w:t>3</w:t>
      </w:r>
      <w:r w:rsidRPr="00E946CF">
        <w:rPr>
          <w:snapToGrid w:val="0"/>
        </w:rPr>
        <w:t>.3.1.Užsakovo atstovas:</w:t>
      </w:r>
      <w:r w:rsidRPr="00E946CF">
        <w:rPr>
          <w:i/>
          <w:iCs/>
          <w:snapToGrid w:val="0"/>
          <w:u w:val="single"/>
        </w:rPr>
        <w:t xml:space="preserve"> </w:t>
      </w:r>
      <w:r w:rsidR="233C9EB2" w:rsidRPr="00E946CF">
        <w:rPr>
          <w:i/>
          <w:iCs/>
          <w:snapToGrid w:val="0"/>
          <w:u w:val="single"/>
        </w:rPr>
        <w:t>/vardas, pavardė, pareigos, tel.</w:t>
      </w:r>
      <w:r w:rsidR="038699D0" w:rsidRPr="00E946CF">
        <w:rPr>
          <w:i/>
          <w:iCs/>
          <w:snapToGrid w:val="0"/>
          <w:u w:val="single"/>
        </w:rPr>
        <w:t>,</w:t>
      </w:r>
      <w:r w:rsidR="42F60CA4" w:rsidRPr="00E946CF">
        <w:rPr>
          <w:i/>
          <w:iCs/>
          <w:snapToGrid w:val="0"/>
          <w:u w:val="single"/>
        </w:rPr>
        <w:t xml:space="preserve"> </w:t>
      </w:r>
      <w:r w:rsidR="665D69C8" w:rsidRPr="00E946CF">
        <w:rPr>
          <w:i/>
          <w:iCs/>
          <w:snapToGrid w:val="0"/>
          <w:u w:val="single"/>
        </w:rPr>
        <w:t>N</w:t>
      </w:r>
      <w:r w:rsidR="42F60CA4" w:rsidRPr="00E946CF">
        <w:rPr>
          <w:i/>
          <w:iCs/>
          <w:snapToGrid w:val="0"/>
          <w:u w:val="single"/>
        </w:rPr>
        <w:t>r.</w:t>
      </w:r>
      <w:r w:rsidR="038699D0" w:rsidRPr="00E946CF">
        <w:rPr>
          <w:i/>
          <w:iCs/>
          <w:snapToGrid w:val="0"/>
          <w:u w:val="single"/>
        </w:rPr>
        <w:t xml:space="preserve"> </w:t>
      </w:r>
      <w:r w:rsidR="233C9EB2" w:rsidRPr="00E946CF">
        <w:rPr>
          <w:i/>
          <w:iCs/>
          <w:snapToGrid w:val="0"/>
          <w:u w:val="single"/>
        </w:rPr>
        <w:t xml:space="preserve">el. </w:t>
      </w:r>
      <w:r w:rsidR="4595F7D4" w:rsidRPr="00E946CF">
        <w:rPr>
          <w:i/>
          <w:iCs/>
          <w:snapToGrid w:val="0"/>
          <w:u w:val="single"/>
        </w:rPr>
        <w:t>p</w:t>
      </w:r>
      <w:r w:rsidR="6DC90DB1" w:rsidRPr="00E946CF">
        <w:rPr>
          <w:i/>
          <w:iCs/>
          <w:snapToGrid w:val="0"/>
          <w:u w:val="single"/>
        </w:rPr>
        <w:t>a</w:t>
      </w:r>
      <w:r w:rsidR="233C9EB2" w:rsidRPr="00E946CF">
        <w:rPr>
          <w:i/>
          <w:iCs/>
          <w:snapToGrid w:val="0"/>
          <w:u w:val="single"/>
        </w:rPr>
        <w:t>štas/</w:t>
      </w:r>
      <w:r w:rsidR="795EA4CD" w:rsidRPr="00E946CF">
        <w:rPr>
          <w:i/>
          <w:iCs/>
          <w:snapToGrid w:val="0"/>
          <w:u w:val="single"/>
        </w:rPr>
        <w:t>;</w:t>
      </w:r>
    </w:p>
    <w:p w14:paraId="55576A81" w14:textId="5C9E0019" w:rsidR="00E468C3" w:rsidRPr="00E946CF" w:rsidRDefault="7CF6722A" w:rsidP="00E946CF">
      <w:pPr>
        <w:spacing w:after="0" w:line="240" w:lineRule="auto"/>
        <w:jc w:val="both"/>
        <w:rPr>
          <w:i/>
          <w:iCs/>
          <w:snapToGrid w:val="0"/>
          <w:highlight w:val="yellow"/>
          <w:u w:val="single"/>
        </w:rPr>
      </w:pPr>
      <w:r w:rsidRPr="00E946CF">
        <w:rPr>
          <w:snapToGrid w:val="0"/>
        </w:rPr>
        <w:lastRenderedPageBreak/>
        <w:t>1</w:t>
      </w:r>
      <w:r w:rsidR="00E946CF" w:rsidRPr="00E946CF">
        <w:rPr>
          <w:snapToGrid w:val="0"/>
        </w:rPr>
        <w:t>3</w:t>
      </w:r>
      <w:r w:rsidRPr="00E946CF">
        <w:rPr>
          <w:snapToGrid w:val="0"/>
        </w:rPr>
        <w:t xml:space="preserve">.3.2. </w:t>
      </w:r>
      <w:r w:rsidR="00E503FF" w:rsidRPr="00E946CF">
        <w:rPr>
          <w:snapToGrid w:val="0"/>
        </w:rPr>
        <w:t>Paslaugos teikėjo atstovas</w:t>
      </w:r>
      <w:r w:rsidRPr="00E946CF">
        <w:rPr>
          <w:i/>
          <w:iCs/>
          <w:snapToGrid w:val="0"/>
          <w:u w:val="single"/>
        </w:rPr>
        <w:t>:</w:t>
      </w:r>
      <w:r w:rsidR="1DCBDBDE" w:rsidRPr="00E946CF">
        <w:rPr>
          <w:rStyle w:val="normaltextrun"/>
          <w:i/>
          <w:iCs/>
          <w:u w:val="single"/>
          <w:shd w:val="clear" w:color="auto" w:fill="FFFFFF"/>
        </w:rPr>
        <w:t xml:space="preserve"> </w:t>
      </w:r>
      <w:r w:rsidR="520495AE" w:rsidRPr="00E946CF">
        <w:rPr>
          <w:rStyle w:val="normaltextrun"/>
          <w:i/>
          <w:iCs/>
          <w:u w:val="single"/>
          <w:shd w:val="clear" w:color="auto" w:fill="FFFFFF"/>
        </w:rPr>
        <w:t>:</w:t>
      </w:r>
      <w:r w:rsidR="61A9B9F6" w:rsidRPr="00E946CF">
        <w:rPr>
          <w:rStyle w:val="normaltextrun"/>
          <w:i/>
          <w:iCs/>
          <w:u w:val="single"/>
          <w:shd w:val="clear" w:color="auto" w:fill="FFFFFF"/>
        </w:rPr>
        <w:t xml:space="preserve">/vardas, pavardė, pareigos, tel. </w:t>
      </w:r>
      <w:r w:rsidR="6DC64C38" w:rsidRPr="00E946CF">
        <w:rPr>
          <w:rStyle w:val="normaltextrun"/>
          <w:i/>
          <w:iCs/>
          <w:u w:val="single"/>
          <w:shd w:val="clear" w:color="auto" w:fill="FFFFFF"/>
        </w:rPr>
        <w:t>N</w:t>
      </w:r>
      <w:r w:rsidR="0BC0DF99" w:rsidRPr="00E946CF">
        <w:rPr>
          <w:rStyle w:val="normaltextrun"/>
          <w:i/>
          <w:iCs/>
          <w:u w:val="single"/>
          <w:shd w:val="clear" w:color="auto" w:fill="FFFFFF"/>
        </w:rPr>
        <w:t>r</w:t>
      </w:r>
      <w:r w:rsidR="61A9B9F6" w:rsidRPr="00E946CF">
        <w:rPr>
          <w:rStyle w:val="normaltextrun"/>
          <w:i/>
          <w:iCs/>
          <w:u w:val="single"/>
          <w:shd w:val="clear" w:color="auto" w:fill="FFFFFF"/>
        </w:rPr>
        <w:t xml:space="preserve">., el. </w:t>
      </w:r>
      <w:r w:rsidR="7C838243" w:rsidRPr="00E946CF">
        <w:rPr>
          <w:rStyle w:val="normaltextrun"/>
          <w:i/>
          <w:iCs/>
          <w:u w:val="single"/>
          <w:shd w:val="clear" w:color="auto" w:fill="FFFFFF"/>
        </w:rPr>
        <w:t>p</w:t>
      </w:r>
      <w:r w:rsidR="61A9B9F6" w:rsidRPr="00E946CF">
        <w:rPr>
          <w:rStyle w:val="normaltextrun"/>
          <w:i/>
          <w:iCs/>
          <w:u w:val="single"/>
          <w:shd w:val="clear" w:color="auto" w:fill="FFFFFF"/>
        </w:rPr>
        <w:t>aštas/</w:t>
      </w:r>
      <w:r w:rsidR="59F8571D" w:rsidRPr="00E946CF">
        <w:rPr>
          <w:rStyle w:val="normaltextrun"/>
          <w:i/>
          <w:iCs/>
          <w:u w:val="single"/>
          <w:shd w:val="clear" w:color="auto" w:fill="FFFFFF"/>
        </w:rPr>
        <w:t>.</w:t>
      </w:r>
      <w:r w:rsidR="138BD5CE" w:rsidRPr="00E946CF">
        <w:rPr>
          <w:rStyle w:val="normaltextrun"/>
          <w:i/>
          <w:iCs/>
          <w:u w:val="single"/>
          <w:shd w:val="clear" w:color="auto" w:fill="FFFFFF"/>
        </w:rPr>
        <w:t xml:space="preserve">      </w:t>
      </w:r>
      <w:r w:rsidR="073AF36C" w:rsidRPr="00E946CF">
        <w:rPr>
          <w:rStyle w:val="normaltextrun"/>
          <w:i/>
          <w:iCs/>
          <w:u w:val="single"/>
          <w:shd w:val="clear" w:color="auto" w:fill="FFFFFF"/>
        </w:rPr>
        <w:t xml:space="preserve"> </w:t>
      </w:r>
    </w:p>
    <w:p w14:paraId="1E920321" w14:textId="47E6241A" w:rsidR="00ED2CB0" w:rsidRPr="00E946CF" w:rsidRDefault="7CF6722A" w:rsidP="00E946CF">
      <w:pPr>
        <w:spacing w:after="0" w:line="240" w:lineRule="auto"/>
        <w:jc w:val="both"/>
      </w:pPr>
      <w:r w:rsidRPr="00E946CF">
        <w:rPr>
          <w:snapToGrid w:val="0"/>
        </w:rPr>
        <w:t>1</w:t>
      </w:r>
      <w:r w:rsidR="00E946CF" w:rsidRPr="00E946CF">
        <w:rPr>
          <w:snapToGrid w:val="0"/>
        </w:rPr>
        <w:t>3</w:t>
      </w:r>
      <w:r w:rsidR="32D8A0E4" w:rsidRPr="00E946CF">
        <w:rPr>
          <w:snapToGrid w:val="0"/>
          <w:szCs w:val="24"/>
        </w:rPr>
        <w:t>.</w:t>
      </w:r>
      <w:r w:rsidR="63964DB3" w:rsidRPr="00E946CF">
        <w:rPr>
          <w:snapToGrid w:val="0"/>
        </w:rPr>
        <w:t>4</w:t>
      </w:r>
      <w:r w:rsidR="32D8A0E4" w:rsidRPr="00E946CF">
        <w:rPr>
          <w:snapToGrid w:val="0"/>
          <w:szCs w:val="24"/>
        </w:rPr>
        <w:t xml:space="preserve">. </w:t>
      </w:r>
      <w:r w:rsidR="32D8A0E4" w:rsidRPr="00E946CF">
        <w:rPr>
          <w:rFonts w:eastAsia="Batang"/>
          <w:lang w:eastAsia="ko-KR"/>
        </w:rPr>
        <w:t xml:space="preserve">Šalys privalo ne vėliau kaip per </w:t>
      </w:r>
      <w:r w:rsidR="06E266E3" w:rsidRPr="00E946CF">
        <w:rPr>
          <w:rFonts w:eastAsia="Batang"/>
          <w:lang w:eastAsia="ko-KR"/>
        </w:rPr>
        <w:t>3 (tris)</w:t>
      </w:r>
      <w:r w:rsidR="32D8A0E4" w:rsidRPr="00E946CF">
        <w:rPr>
          <w:rFonts w:eastAsia="Batang"/>
          <w:lang w:eastAsia="ko-KR"/>
        </w:rPr>
        <w:t xml:space="preserve"> darbo dienas viena kitą informuoti apie savo adreso ar fakso numerio, kitų rekvizitų </w:t>
      </w:r>
      <w:r w:rsidR="36FC1885" w:rsidRPr="00E946CF">
        <w:rPr>
          <w:rStyle w:val="FontStyle11"/>
          <w:sz w:val="24"/>
          <w:szCs w:val="24"/>
        </w:rPr>
        <w:t>ar statuso pakeitimo</w:t>
      </w:r>
      <w:r w:rsidR="36FC1885" w:rsidRPr="00E946CF">
        <w:rPr>
          <w:rFonts w:eastAsia="Batang"/>
          <w:lang w:eastAsia="ko-KR"/>
        </w:rPr>
        <w:t xml:space="preserve"> </w:t>
      </w:r>
      <w:r w:rsidR="32D8A0E4" w:rsidRPr="00E946CF">
        <w:rPr>
          <w:rFonts w:eastAsia="Batang"/>
          <w:lang w:eastAsia="ko-KR"/>
        </w:rPr>
        <w:t>pasikeitimą. Šalis, neįvykdžiusi šio reikalavimo, negali pareikšti pretenzijų ar atsikirtimų, kad kitos Šalies veiksmai, atlikti pagal paskutinius jai žinomus duomenis, neatitinka Sutarties sąlygų arba ji negavo pranešimų, siųstų pagal šiuos duomenis.</w:t>
      </w:r>
    </w:p>
    <w:p w14:paraId="628EC3BB" w14:textId="22DC1F91" w:rsidR="00ED2CB0" w:rsidRPr="00E946CF" w:rsidRDefault="7CF6722A" w:rsidP="00E946CF">
      <w:pPr>
        <w:spacing w:after="0" w:line="240" w:lineRule="auto"/>
        <w:jc w:val="both"/>
      </w:pPr>
      <w:r w:rsidRPr="00E946CF">
        <w:rPr>
          <w:snapToGrid w:val="0"/>
        </w:rPr>
        <w:t>1</w:t>
      </w:r>
      <w:r w:rsidR="00E946CF" w:rsidRPr="00E946CF">
        <w:rPr>
          <w:snapToGrid w:val="0"/>
        </w:rPr>
        <w:t>3</w:t>
      </w:r>
      <w:r w:rsidR="32D8A0E4" w:rsidRPr="00E946CF">
        <w:rPr>
          <w:snapToGrid w:val="0"/>
          <w:szCs w:val="24"/>
        </w:rPr>
        <w:t>.</w:t>
      </w:r>
      <w:r w:rsidRPr="00E946CF">
        <w:rPr>
          <w:snapToGrid w:val="0"/>
        </w:rPr>
        <w:t>5</w:t>
      </w:r>
      <w:r w:rsidR="32D8A0E4" w:rsidRPr="00E946CF">
        <w:rPr>
          <w:snapToGrid w:val="0"/>
        </w:rPr>
        <w:t>. Sutartyje neaptartoms aplinkybėms taikomas Lietuvos Respublikos civilinis kodeksas ir kiti Lietuvos Respublikos teisės aktai.</w:t>
      </w:r>
    </w:p>
    <w:p w14:paraId="351EF76C" w14:textId="18EA30F3" w:rsidR="00230041" w:rsidRPr="00E946CF" w:rsidRDefault="7CF6722A" w:rsidP="00E946CF">
      <w:pPr>
        <w:spacing w:after="0" w:line="240" w:lineRule="auto"/>
        <w:jc w:val="both"/>
      </w:pPr>
      <w:r w:rsidRPr="00E946CF">
        <w:rPr>
          <w:snapToGrid w:val="0"/>
        </w:rPr>
        <w:t>1</w:t>
      </w:r>
      <w:r w:rsidR="00E946CF" w:rsidRPr="00E946CF">
        <w:rPr>
          <w:snapToGrid w:val="0"/>
        </w:rPr>
        <w:t>3</w:t>
      </w:r>
      <w:r w:rsidR="32D8A0E4" w:rsidRPr="00E946CF">
        <w:rPr>
          <w:snapToGrid w:val="0"/>
          <w:szCs w:val="24"/>
        </w:rPr>
        <w:t>.</w:t>
      </w:r>
      <w:r w:rsidR="63964DB3" w:rsidRPr="00E946CF">
        <w:rPr>
          <w:snapToGrid w:val="0"/>
        </w:rPr>
        <w:t>6</w:t>
      </w:r>
      <w:r w:rsidR="32D8A0E4" w:rsidRPr="00E946CF">
        <w:rPr>
          <w:snapToGrid w:val="0"/>
          <w:szCs w:val="24"/>
        </w:rPr>
        <w:t xml:space="preserve">. </w:t>
      </w:r>
      <w:r w:rsidR="75C2774A" w:rsidRPr="00E946CF">
        <w:rPr>
          <w:snapToGrid w:val="0"/>
        </w:rPr>
        <w:t>Sutartis sudaryta lietuvių kalba, vienu egzemplioriumi, kai pasirašoma kvalifikuotu elektroniniu parašu</w:t>
      </w:r>
      <w:r w:rsidR="1951D42D" w:rsidRPr="00E946CF">
        <w:rPr>
          <w:snapToGrid w:val="0"/>
          <w:szCs w:val="24"/>
        </w:rPr>
        <w:t>,</w:t>
      </w:r>
      <w:r w:rsidR="75C2774A" w:rsidRPr="00E946CF">
        <w:rPr>
          <w:snapToGrid w:val="0"/>
        </w:rPr>
        <w:t xml:space="preserve"> arba dviem egzemplioriais, kai pasirašoma rašytiniu parašu ir patvirtinama </w:t>
      </w:r>
      <w:r w:rsidR="77EC6A14" w:rsidRPr="00E946CF">
        <w:rPr>
          <w:snapToGrid w:val="0"/>
        </w:rPr>
        <w:t>Š</w:t>
      </w:r>
      <w:r w:rsidR="75C2774A" w:rsidRPr="00E946CF">
        <w:rPr>
          <w:snapToGrid w:val="0"/>
        </w:rPr>
        <w:t xml:space="preserve">alių antspaudais (jeigu pareiga turėti antspaudą nustatyta </w:t>
      </w:r>
      <w:r w:rsidR="77EC6A14" w:rsidRPr="00E946CF">
        <w:rPr>
          <w:snapToGrid w:val="0"/>
        </w:rPr>
        <w:t>Š</w:t>
      </w:r>
      <w:r w:rsidR="75C2774A" w:rsidRPr="00E946CF">
        <w:rPr>
          <w:snapToGrid w:val="0"/>
        </w:rPr>
        <w:t>alių steigimo dokumentuose arba įstatymuose).</w:t>
      </w:r>
    </w:p>
    <w:p w14:paraId="2C892D19" w14:textId="0E95D4A5" w:rsidR="00ED2CB0" w:rsidRPr="00E946CF" w:rsidRDefault="7CF6722A" w:rsidP="00E946CF">
      <w:pPr>
        <w:spacing w:after="0" w:line="240" w:lineRule="auto"/>
        <w:jc w:val="both"/>
      </w:pPr>
      <w:r w:rsidRPr="00E946CF">
        <w:rPr>
          <w:snapToGrid w:val="0"/>
        </w:rPr>
        <w:t>1</w:t>
      </w:r>
      <w:r w:rsidR="00E946CF" w:rsidRPr="00E946CF">
        <w:rPr>
          <w:snapToGrid w:val="0"/>
        </w:rPr>
        <w:t>3</w:t>
      </w:r>
      <w:r w:rsidR="32D8A0E4" w:rsidRPr="00E946CF">
        <w:rPr>
          <w:snapToGrid w:val="0"/>
          <w:szCs w:val="24"/>
        </w:rPr>
        <w:t>.</w:t>
      </w:r>
      <w:r w:rsidR="63964DB3" w:rsidRPr="00E946CF">
        <w:rPr>
          <w:snapToGrid w:val="0"/>
        </w:rPr>
        <w:t>7</w:t>
      </w:r>
      <w:r w:rsidR="32D8A0E4" w:rsidRPr="00E946CF">
        <w:rPr>
          <w:snapToGrid w:val="0"/>
          <w:szCs w:val="24"/>
        </w:rPr>
        <w:t xml:space="preserve">. </w:t>
      </w:r>
      <w:r w:rsidR="32D8A0E4" w:rsidRPr="00E946CF">
        <w:t xml:space="preserve">Sutarties priedai yra neatskiriama šios Sutarties dalis. Prie Sutarties yra pridedami šie priedai: </w:t>
      </w:r>
    </w:p>
    <w:p w14:paraId="45EA2824" w14:textId="508C65B5" w:rsidR="00B82D67" w:rsidRPr="00E946CF" w:rsidRDefault="0A77F91A" w:rsidP="00E946CF">
      <w:pPr>
        <w:spacing w:after="0" w:line="240" w:lineRule="auto"/>
        <w:jc w:val="both"/>
        <w:rPr>
          <w:b/>
          <w:bCs/>
          <w:i/>
          <w:iCs/>
        </w:rPr>
      </w:pPr>
      <w:r w:rsidRPr="00E946CF">
        <w:t>1</w:t>
      </w:r>
      <w:r w:rsidR="00E946CF" w:rsidRPr="00E946CF">
        <w:t>3</w:t>
      </w:r>
      <w:r w:rsidR="06E266E3" w:rsidRPr="00E946CF">
        <w:t>.</w:t>
      </w:r>
      <w:r w:rsidR="63964DB3" w:rsidRPr="00E946CF">
        <w:t>7</w:t>
      </w:r>
      <w:r w:rsidR="06E266E3" w:rsidRPr="00E946CF">
        <w:t>.</w:t>
      </w:r>
      <w:r w:rsidR="6CFC8A44" w:rsidRPr="00E946CF">
        <w:t>1</w:t>
      </w:r>
      <w:r w:rsidR="06E266E3" w:rsidRPr="00E946CF">
        <w:t xml:space="preserve">. </w:t>
      </w:r>
      <w:r w:rsidR="766A7A9C" w:rsidRPr="00E946CF">
        <w:t xml:space="preserve">Sutarties </w:t>
      </w:r>
      <w:r w:rsidR="1951D42D" w:rsidRPr="00E946CF">
        <w:t>1 </w:t>
      </w:r>
      <w:r w:rsidR="766A7A9C" w:rsidRPr="00E946CF">
        <w:t>priedas –</w:t>
      </w:r>
      <w:r w:rsidR="36756179" w:rsidRPr="00E946CF">
        <w:t xml:space="preserve"> </w:t>
      </w:r>
      <w:r w:rsidR="138BD5CE" w:rsidRPr="00E946CF">
        <w:t>T</w:t>
      </w:r>
      <w:r w:rsidR="09BC028E" w:rsidRPr="00E946CF">
        <w:t>echninė specifikacija</w:t>
      </w:r>
      <w:r w:rsidR="138BD5CE" w:rsidRPr="00E946CF">
        <w:t>,</w:t>
      </w:r>
      <w:r w:rsidR="09BC028E" w:rsidRPr="00E946CF">
        <w:t xml:space="preserve"> </w:t>
      </w:r>
      <w:r w:rsidR="00915961">
        <w:t>20</w:t>
      </w:r>
      <w:r w:rsidRPr="00E946CF">
        <w:t xml:space="preserve"> </w:t>
      </w:r>
      <w:r w:rsidR="09BC028E" w:rsidRPr="00E946CF">
        <w:t>lap</w:t>
      </w:r>
      <w:r w:rsidR="00915961">
        <w:t>ų</w:t>
      </w:r>
      <w:r w:rsidRPr="00E946CF">
        <w:t>;</w:t>
      </w:r>
    </w:p>
    <w:p w14:paraId="46A84E9B" w14:textId="1C186530" w:rsidR="0061778F" w:rsidRDefault="0A77F91A" w:rsidP="00E946CF">
      <w:pPr>
        <w:spacing w:after="0" w:line="240" w:lineRule="auto"/>
        <w:jc w:val="both"/>
      </w:pPr>
      <w:r w:rsidRPr="00E946CF">
        <w:t>1</w:t>
      </w:r>
      <w:r w:rsidR="00E946CF" w:rsidRPr="00E946CF">
        <w:t>3</w:t>
      </w:r>
      <w:r w:rsidRPr="00E946CF">
        <w:t>.</w:t>
      </w:r>
      <w:r w:rsidR="63964DB3" w:rsidRPr="00E946CF">
        <w:t>7</w:t>
      </w:r>
      <w:r w:rsidRPr="00E946CF">
        <w:t>.</w:t>
      </w:r>
      <w:r w:rsidR="36756179" w:rsidRPr="00E946CF">
        <w:t>2</w:t>
      </w:r>
      <w:r w:rsidRPr="00E946CF">
        <w:t xml:space="preserve">. Sutarties </w:t>
      </w:r>
      <w:r w:rsidR="36756179" w:rsidRPr="00E946CF">
        <w:t>2</w:t>
      </w:r>
      <w:r w:rsidRPr="00E946CF">
        <w:t xml:space="preserve"> priedas – </w:t>
      </w:r>
      <w:r w:rsidR="00D91681">
        <w:t>Tiekėjo</w:t>
      </w:r>
      <w:r w:rsidR="36756179" w:rsidRPr="00E946CF">
        <w:t xml:space="preserve"> pasiūlymas</w:t>
      </w:r>
      <w:r w:rsidR="138BD5CE" w:rsidRPr="00E946CF">
        <w:t>,</w:t>
      </w:r>
      <w:r w:rsidRPr="00E946CF">
        <w:t xml:space="preserve"> </w:t>
      </w:r>
      <w:r w:rsidR="5CA8D79E" w:rsidRPr="00E946CF">
        <w:t xml:space="preserve">.......... </w:t>
      </w:r>
      <w:r w:rsidRPr="00E946CF">
        <w:t>lap</w:t>
      </w:r>
      <w:r w:rsidR="138BD5CE" w:rsidRPr="00E946CF">
        <w:t>ų</w:t>
      </w:r>
      <w:r w:rsidRPr="00E946CF">
        <w:t>;</w:t>
      </w:r>
    </w:p>
    <w:p w14:paraId="31108D94" w14:textId="4953EC3E" w:rsidR="00351702" w:rsidRPr="00E946CF" w:rsidRDefault="00351702" w:rsidP="00E946CF">
      <w:pPr>
        <w:spacing w:after="0" w:line="240" w:lineRule="auto"/>
        <w:jc w:val="both"/>
      </w:pPr>
      <w:r>
        <w:t xml:space="preserve">13.7.3. Sutarties 3 priedas </w:t>
      </w:r>
      <w:r w:rsidRPr="00E946CF">
        <w:t>–</w:t>
      </w:r>
      <w:r>
        <w:t xml:space="preserve"> Paslaugų užsakymo forma, 1 lapas;</w:t>
      </w:r>
    </w:p>
    <w:p w14:paraId="76A44459" w14:textId="24B0C9B9" w:rsidR="009754EC" w:rsidRPr="00E946CF" w:rsidRDefault="0A77F91A" w:rsidP="00E946CF">
      <w:pPr>
        <w:spacing w:after="0" w:line="240" w:lineRule="auto"/>
        <w:jc w:val="both"/>
      </w:pPr>
      <w:r w:rsidRPr="00E946CF">
        <w:t>1</w:t>
      </w:r>
      <w:r w:rsidR="00E946CF" w:rsidRPr="00E946CF">
        <w:t>3</w:t>
      </w:r>
      <w:r w:rsidRPr="00E946CF">
        <w:t>.</w:t>
      </w:r>
      <w:r w:rsidR="63964DB3" w:rsidRPr="00E946CF">
        <w:t>7</w:t>
      </w:r>
      <w:r w:rsidRPr="00E946CF">
        <w:t>.</w:t>
      </w:r>
      <w:r w:rsidR="00351702">
        <w:t>4</w:t>
      </w:r>
      <w:r w:rsidRPr="00E946CF">
        <w:t xml:space="preserve">. </w:t>
      </w:r>
      <w:r w:rsidR="5F26113A" w:rsidRPr="00E946CF">
        <w:t xml:space="preserve">Sutarties </w:t>
      </w:r>
      <w:r w:rsidR="00046538">
        <w:t>4</w:t>
      </w:r>
      <w:r w:rsidR="00046538" w:rsidRPr="00E946CF">
        <w:t xml:space="preserve"> </w:t>
      </w:r>
      <w:r w:rsidR="5F26113A" w:rsidRPr="00E946CF">
        <w:t xml:space="preserve">priedas – </w:t>
      </w:r>
      <w:r w:rsidR="00D91681">
        <w:t>Paslaugų</w:t>
      </w:r>
      <w:r w:rsidR="6FB2A245" w:rsidRPr="00E946CF">
        <w:t xml:space="preserve"> perdavimo‒priėmimo akt</w:t>
      </w:r>
      <w:r w:rsidR="30B85D69" w:rsidRPr="00E946CF">
        <w:t>o forma</w:t>
      </w:r>
      <w:r w:rsidR="138BD5CE" w:rsidRPr="00E946CF">
        <w:t>,</w:t>
      </w:r>
      <w:r w:rsidR="6FB2A245" w:rsidRPr="00E946CF">
        <w:t xml:space="preserve"> </w:t>
      </w:r>
      <w:r w:rsidR="5F26113A" w:rsidRPr="00E946CF">
        <w:t>1 lapa</w:t>
      </w:r>
      <w:r w:rsidR="138BD5CE" w:rsidRPr="00E946CF">
        <w:t>s</w:t>
      </w:r>
      <w:r w:rsidR="5F26113A" w:rsidRPr="00E946CF">
        <w:t>.</w:t>
      </w:r>
    </w:p>
    <w:p w14:paraId="78ECCF12" w14:textId="4BC199AA" w:rsidR="00433472" w:rsidRPr="00E946CF" w:rsidRDefault="0A77F91A" w:rsidP="746CC86F">
      <w:pPr>
        <w:widowControl w:val="0"/>
        <w:shd w:val="clear" w:color="auto" w:fill="FFFFFF" w:themeFill="background1"/>
        <w:tabs>
          <w:tab w:val="left" w:pos="518"/>
          <w:tab w:val="left" w:leader="underscore" w:pos="4306"/>
        </w:tabs>
        <w:autoSpaceDE w:val="0"/>
        <w:autoSpaceDN w:val="0"/>
        <w:adjustRightInd w:val="0"/>
        <w:spacing w:before="240" w:after="240" w:line="240" w:lineRule="auto"/>
        <w:ind w:firstLine="540"/>
        <w:jc w:val="center"/>
        <w:rPr>
          <w:b/>
          <w:bCs/>
          <w:spacing w:val="-5"/>
          <w:lang w:eastAsia="lt-LT"/>
        </w:rPr>
      </w:pPr>
      <w:r w:rsidRPr="00E946CF">
        <w:rPr>
          <w:b/>
          <w:bCs/>
          <w:spacing w:val="-5"/>
          <w:lang w:eastAsia="lt-LT"/>
        </w:rPr>
        <w:t>1</w:t>
      </w:r>
      <w:r w:rsidR="001B6315" w:rsidRPr="00E946CF">
        <w:rPr>
          <w:b/>
          <w:bCs/>
          <w:spacing w:val="-5"/>
          <w:lang w:eastAsia="lt-LT"/>
        </w:rPr>
        <w:t>4</w:t>
      </w:r>
      <w:r w:rsidRPr="00E946CF">
        <w:rPr>
          <w:b/>
          <w:bCs/>
          <w:spacing w:val="-5"/>
          <w:lang w:eastAsia="lt-LT"/>
        </w:rPr>
        <w:t>. ŠALIŲ REKVIZITAI IR PARAŠAI</w:t>
      </w:r>
    </w:p>
    <w:p w14:paraId="6FA001A3" w14:textId="7F677F21" w:rsidR="746CC86F" w:rsidRPr="00E946CF" w:rsidRDefault="746CC86F" w:rsidP="746CC86F">
      <w:pPr>
        <w:widowControl w:val="0"/>
        <w:shd w:val="clear" w:color="auto" w:fill="FFFFFF" w:themeFill="background1"/>
        <w:tabs>
          <w:tab w:val="left" w:pos="518"/>
          <w:tab w:val="left" w:leader="underscore" w:pos="4306"/>
        </w:tabs>
        <w:spacing w:before="240" w:after="240" w:line="240" w:lineRule="auto"/>
        <w:ind w:firstLine="540"/>
        <w:jc w:val="center"/>
        <w:rPr>
          <w:b/>
          <w:bCs/>
          <w:lang w:eastAsia="lt-LT"/>
        </w:rPr>
      </w:pPr>
    </w:p>
    <w:tbl>
      <w:tblPr>
        <w:tblpPr w:leftFromText="180" w:rightFromText="180" w:vertAnchor="text" w:horzAnchor="margin" w:tblpY="185"/>
        <w:tblW w:w="9464" w:type="dxa"/>
        <w:tblLook w:val="01E0" w:firstRow="1" w:lastRow="1" w:firstColumn="1" w:lastColumn="1" w:noHBand="0" w:noVBand="0"/>
      </w:tblPr>
      <w:tblGrid>
        <w:gridCol w:w="4969"/>
        <w:gridCol w:w="4495"/>
      </w:tblGrid>
      <w:tr w:rsidR="00E946CF" w:rsidRPr="00E946CF" w14:paraId="5E045DC3" w14:textId="77777777" w:rsidTr="746CC86F">
        <w:trPr>
          <w:trHeight w:val="4732"/>
        </w:trPr>
        <w:tc>
          <w:tcPr>
            <w:tcW w:w="4969" w:type="dxa"/>
            <w:shd w:val="clear" w:color="auto" w:fill="auto"/>
          </w:tcPr>
          <w:p w14:paraId="0A4B91BD" w14:textId="77777777" w:rsidR="00BE56D3" w:rsidRPr="00E946CF" w:rsidRDefault="00BE56D3" w:rsidP="00DE2139">
            <w:pPr>
              <w:widowControl w:val="0"/>
              <w:suppressAutoHyphens/>
              <w:adjustRightInd w:val="0"/>
              <w:spacing w:after="0" w:line="240" w:lineRule="auto"/>
              <w:ind w:firstLine="540"/>
              <w:textAlignment w:val="baseline"/>
              <w:rPr>
                <w:b/>
                <w:szCs w:val="24"/>
                <w:lang w:eastAsia="ar-SA"/>
              </w:rPr>
            </w:pPr>
            <w:r w:rsidRPr="00E946CF">
              <w:rPr>
                <w:b/>
                <w:szCs w:val="24"/>
                <w:lang w:eastAsia="ar-SA"/>
              </w:rPr>
              <w:t>Lietuvos Respublikos užsienio</w:t>
            </w:r>
          </w:p>
          <w:p w14:paraId="1022B78F" w14:textId="77777777" w:rsidR="00BE56D3" w:rsidRPr="00E946CF" w:rsidRDefault="00BE56D3" w:rsidP="00DE2139">
            <w:pPr>
              <w:widowControl w:val="0"/>
              <w:suppressAutoHyphens/>
              <w:adjustRightInd w:val="0"/>
              <w:spacing w:after="0" w:line="240" w:lineRule="auto"/>
              <w:ind w:firstLine="540"/>
              <w:textAlignment w:val="baseline"/>
              <w:rPr>
                <w:b/>
                <w:szCs w:val="24"/>
                <w:lang w:eastAsia="ar-SA"/>
              </w:rPr>
            </w:pPr>
            <w:r w:rsidRPr="00E946CF">
              <w:rPr>
                <w:b/>
                <w:szCs w:val="24"/>
                <w:lang w:eastAsia="ar-SA"/>
              </w:rPr>
              <w:t>reikalų ministerija</w:t>
            </w:r>
          </w:p>
          <w:p w14:paraId="1EE8AFC2" w14:textId="77777777" w:rsidR="00BE56D3" w:rsidRPr="00E946CF" w:rsidRDefault="00BE56D3" w:rsidP="00DE2139">
            <w:pPr>
              <w:widowControl w:val="0"/>
              <w:suppressAutoHyphens/>
              <w:adjustRightInd w:val="0"/>
              <w:spacing w:after="0" w:line="240" w:lineRule="auto"/>
              <w:ind w:firstLine="540"/>
              <w:jc w:val="both"/>
              <w:textAlignment w:val="baseline"/>
              <w:rPr>
                <w:szCs w:val="24"/>
                <w:lang w:eastAsia="ar-SA"/>
              </w:rPr>
            </w:pPr>
            <w:r w:rsidRPr="00E946CF">
              <w:rPr>
                <w:szCs w:val="24"/>
                <w:lang w:eastAsia="ar-SA"/>
              </w:rPr>
              <w:t>Įstaigos kodas 188613242</w:t>
            </w:r>
          </w:p>
          <w:p w14:paraId="5FAB71E7" w14:textId="77777777" w:rsidR="00BE56D3" w:rsidRPr="00E946CF" w:rsidRDefault="00BE56D3" w:rsidP="00DE2139">
            <w:pPr>
              <w:widowControl w:val="0"/>
              <w:suppressAutoHyphens/>
              <w:adjustRightInd w:val="0"/>
              <w:spacing w:after="0" w:line="240" w:lineRule="auto"/>
              <w:ind w:firstLine="540"/>
              <w:jc w:val="both"/>
              <w:textAlignment w:val="baseline"/>
              <w:rPr>
                <w:szCs w:val="24"/>
                <w:lang w:eastAsia="ar-SA"/>
              </w:rPr>
            </w:pPr>
            <w:r w:rsidRPr="00E946CF">
              <w:rPr>
                <w:szCs w:val="24"/>
                <w:lang w:eastAsia="ar-SA"/>
              </w:rPr>
              <w:t>PVM kodas LT</w:t>
            </w:r>
            <w:r w:rsidRPr="00E946CF">
              <w:rPr>
                <w:szCs w:val="24"/>
              </w:rPr>
              <w:t xml:space="preserve"> </w:t>
            </w:r>
            <w:r w:rsidRPr="00E946CF">
              <w:rPr>
                <w:szCs w:val="24"/>
                <w:lang w:eastAsia="ar-SA"/>
              </w:rPr>
              <w:t>886132411</w:t>
            </w:r>
          </w:p>
          <w:p w14:paraId="4F3D8F3F" w14:textId="77777777" w:rsidR="00BE56D3" w:rsidRPr="00E946CF" w:rsidRDefault="00BE56D3" w:rsidP="00DE2139">
            <w:pPr>
              <w:widowControl w:val="0"/>
              <w:suppressAutoHyphens/>
              <w:adjustRightInd w:val="0"/>
              <w:spacing w:after="0" w:line="240" w:lineRule="auto"/>
              <w:ind w:firstLine="540"/>
              <w:jc w:val="both"/>
              <w:textAlignment w:val="baseline"/>
              <w:rPr>
                <w:szCs w:val="24"/>
                <w:lang w:eastAsia="ar-SA"/>
              </w:rPr>
            </w:pPr>
            <w:r w:rsidRPr="00E946CF">
              <w:rPr>
                <w:szCs w:val="24"/>
                <w:lang w:eastAsia="ar-SA"/>
              </w:rPr>
              <w:t>J. Tumo-Vaižganto g. 2, 01108 Vilnius</w:t>
            </w:r>
          </w:p>
          <w:p w14:paraId="07AD460C" w14:textId="77777777" w:rsidR="00BE56D3" w:rsidRPr="00E946CF" w:rsidRDefault="00BE56D3" w:rsidP="00DE2139">
            <w:pPr>
              <w:widowControl w:val="0"/>
              <w:tabs>
                <w:tab w:val="num" w:pos="0"/>
              </w:tabs>
              <w:suppressAutoHyphens/>
              <w:adjustRightInd w:val="0"/>
              <w:spacing w:after="0" w:line="240" w:lineRule="auto"/>
              <w:ind w:firstLine="540"/>
              <w:jc w:val="both"/>
              <w:textAlignment w:val="baseline"/>
              <w:rPr>
                <w:szCs w:val="24"/>
                <w:lang w:eastAsia="ar-SA"/>
              </w:rPr>
            </w:pPr>
            <w:r w:rsidRPr="00E946CF">
              <w:rPr>
                <w:szCs w:val="24"/>
                <w:lang w:eastAsia="ar-SA"/>
              </w:rPr>
              <w:t>Tel. (8 5) 236 2444; faks. (8 5) 231 3090</w:t>
            </w:r>
          </w:p>
          <w:p w14:paraId="1D64EBE4" w14:textId="77777777" w:rsidR="00BE56D3" w:rsidRPr="00E946CF" w:rsidRDefault="00BE56D3" w:rsidP="00DE2139">
            <w:pPr>
              <w:spacing w:after="0" w:line="240" w:lineRule="auto"/>
              <w:ind w:firstLine="540"/>
              <w:rPr>
                <w:szCs w:val="24"/>
                <w:lang w:eastAsia="ar-SA"/>
              </w:rPr>
            </w:pPr>
            <w:r w:rsidRPr="00E946CF">
              <w:rPr>
                <w:szCs w:val="24"/>
                <w:lang w:eastAsia="ar-SA"/>
              </w:rPr>
              <w:t xml:space="preserve">El. p. </w:t>
            </w:r>
            <w:hyperlink r:id="rId11" w:history="1">
              <w:r w:rsidRPr="00E946CF">
                <w:rPr>
                  <w:rStyle w:val="Hyperlink"/>
                  <w:color w:val="auto"/>
                  <w:szCs w:val="24"/>
                  <w:lang w:eastAsia="ar-SA"/>
                </w:rPr>
                <w:t>urm@urm.lt</w:t>
              </w:r>
            </w:hyperlink>
          </w:p>
          <w:p w14:paraId="5556CCBB" w14:textId="23DEB52D" w:rsidR="00BE56D3" w:rsidRPr="00E946CF" w:rsidRDefault="00BE56D3" w:rsidP="164F61DB">
            <w:pPr>
              <w:widowControl w:val="0"/>
              <w:suppressAutoHyphens/>
              <w:adjustRightInd w:val="0"/>
              <w:spacing w:after="0" w:line="240" w:lineRule="auto"/>
              <w:ind w:firstLine="540"/>
              <w:rPr>
                <w:rFonts w:eastAsia="Times New Roman"/>
                <w:szCs w:val="24"/>
              </w:rPr>
            </w:pPr>
            <w:r w:rsidRPr="00E946CF">
              <w:rPr>
                <w:rFonts w:eastAsia="Times New Roman"/>
                <w:szCs w:val="24"/>
              </w:rPr>
              <w:t xml:space="preserve">A. s. </w:t>
            </w:r>
            <w:r w:rsidR="7BA4BF19" w:rsidRPr="00E946CF">
              <w:rPr>
                <w:rFonts w:eastAsia="Times New Roman"/>
                <w:szCs w:val="24"/>
              </w:rPr>
              <w:t>LT66 4040 0636 1000 1394</w:t>
            </w:r>
          </w:p>
          <w:p w14:paraId="39EDB757" w14:textId="5CA83B29" w:rsidR="00BE56D3" w:rsidRPr="00E946CF" w:rsidRDefault="71B51680" w:rsidP="164F61DB">
            <w:pPr>
              <w:widowControl w:val="0"/>
              <w:suppressAutoHyphens/>
              <w:adjustRightInd w:val="0"/>
              <w:spacing w:after="0" w:line="240" w:lineRule="auto"/>
              <w:ind w:firstLine="540"/>
              <w:rPr>
                <w:rFonts w:eastAsia="Times New Roman"/>
                <w:szCs w:val="24"/>
              </w:rPr>
            </w:pPr>
            <w:r w:rsidRPr="00E946CF">
              <w:rPr>
                <w:rFonts w:eastAsia="Times New Roman"/>
                <w:szCs w:val="24"/>
              </w:rPr>
              <w:t>Bankas Lietuvos Respublikos finansų</w:t>
            </w:r>
          </w:p>
          <w:p w14:paraId="5B2D86BD" w14:textId="49DAA1A7" w:rsidR="00BE56D3" w:rsidRPr="00E946CF" w:rsidRDefault="71B51680" w:rsidP="164F61DB">
            <w:pPr>
              <w:widowControl w:val="0"/>
              <w:suppressAutoHyphens/>
              <w:adjustRightInd w:val="0"/>
              <w:spacing w:after="0" w:line="240" w:lineRule="auto"/>
              <w:ind w:firstLine="540"/>
              <w:rPr>
                <w:rFonts w:eastAsia="Times New Roman"/>
                <w:szCs w:val="24"/>
              </w:rPr>
            </w:pPr>
            <w:r w:rsidRPr="00E946CF">
              <w:rPr>
                <w:rFonts w:eastAsia="Times New Roman"/>
                <w:szCs w:val="24"/>
              </w:rPr>
              <w:t>ministerija, banko kodas 40400</w:t>
            </w:r>
          </w:p>
          <w:p w14:paraId="7C96EB81" w14:textId="77777777" w:rsidR="00BE56D3" w:rsidRPr="00E946CF" w:rsidRDefault="00BE56D3" w:rsidP="00DE2139">
            <w:pPr>
              <w:widowControl w:val="0"/>
              <w:suppressAutoHyphens/>
              <w:adjustRightInd w:val="0"/>
              <w:spacing w:after="0" w:line="240" w:lineRule="auto"/>
              <w:ind w:firstLine="540"/>
              <w:jc w:val="both"/>
              <w:rPr>
                <w:szCs w:val="24"/>
                <w:lang w:eastAsia="ar-SA"/>
              </w:rPr>
            </w:pPr>
          </w:p>
          <w:p w14:paraId="7039F493" w14:textId="522329C9" w:rsidR="00DC267A" w:rsidRDefault="00DC267A" w:rsidP="00DC267A">
            <w:pPr>
              <w:widowControl w:val="0"/>
              <w:suppressAutoHyphens/>
              <w:adjustRightInd w:val="0"/>
              <w:spacing w:after="0" w:line="240" w:lineRule="auto"/>
              <w:jc w:val="both"/>
              <w:rPr>
                <w:szCs w:val="24"/>
                <w:vertAlign w:val="superscript"/>
                <w:lang w:eastAsia="ar-SA"/>
              </w:rPr>
            </w:pPr>
          </w:p>
          <w:p w14:paraId="18C9364F" w14:textId="77777777" w:rsidR="00DC267A" w:rsidRDefault="00DC267A" w:rsidP="00DE2139">
            <w:pPr>
              <w:widowControl w:val="0"/>
              <w:suppressAutoHyphens/>
              <w:adjustRightInd w:val="0"/>
              <w:spacing w:after="0" w:line="240" w:lineRule="auto"/>
              <w:ind w:firstLine="540"/>
              <w:jc w:val="both"/>
              <w:rPr>
                <w:szCs w:val="24"/>
                <w:vertAlign w:val="superscript"/>
                <w:lang w:eastAsia="ar-SA"/>
              </w:rPr>
            </w:pPr>
          </w:p>
          <w:p w14:paraId="684B93D9" w14:textId="7A689280" w:rsidR="00BE56D3" w:rsidRPr="00E946CF" w:rsidRDefault="00BE56D3" w:rsidP="00DE2139">
            <w:pPr>
              <w:widowControl w:val="0"/>
              <w:suppressAutoHyphens/>
              <w:adjustRightInd w:val="0"/>
              <w:spacing w:after="0" w:line="240" w:lineRule="auto"/>
              <w:ind w:firstLine="540"/>
              <w:jc w:val="both"/>
              <w:rPr>
                <w:szCs w:val="24"/>
                <w:vertAlign w:val="superscript"/>
                <w:lang w:eastAsia="ar-SA"/>
              </w:rPr>
            </w:pPr>
            <w:r w:rsidRPr="00E946CF">
              <w:rPr>
                <w:szCs w:val="24"/>
                <w:vertAlign w:val="superscript"/>
                <w:lang w:eastAsia="ar-SA"/>
              </w:rPr>
              <w:t>_____________________________</w:t>
            </w:r>
            <w:r w:rsidRPr="00E946CF">
              <w:rPr>
                <w:szCs w:val="24"/>
                <w:vertAlign w:val="superscript"/>
                <w:lang w:eastAsia="ar-SA"/>
              </w:rPr>
              <w:tab/>
            </w:r>
          </w:p>
          <w:p w14:paraId="169D992E" w14:textId="1DC06D53" w:rsidR="00BE56D3" w:rsidRPr="00E946CF" w:rsidRDefault="00BE56D3" w:rsidP="164F61DB">
            <w:pPr>
              <w:tabs>
                <w:tab w:val="left" w:pos="1014"/>
              </w:tabs>
              <w:ind w:firstLine="540"/>
              <w:rPr>
                <w:szCs w:val="24"/>
                <w:lang w:eastAsia="lt-LT"/>
              </w:rPr>
            </w:pPr>
            <w:r w:rsidRPr="00E946CF">
              <w:rPr>
                <w:szCs w:val="24"/>
                <w:lang w:eastAsia="ar-SA"/>
              </w:rPr>
              <w:t>A. V.</w:t>
            </w:r>
          </w:p>
        </w:tc>
        <w:tc>
          <w:tcPr>
            <w:tcW w:w="4495" w:type="dxa"/>
          </w:tcPr>
          <w:p w14:paraId="370A325C" w14:textId="464C3B8F" w:rsidR="00BE56D3" w:rsidRPr="00E946CF" w:rsidRDefault="138BD5CE" w:rsidP="746CC86F">
            <w:pPr>
              <w:spacing w:after="0" w:line="240" w:lineRule="auto"/>
              <w:rPr>
                <w:b/>
                <w:bCs/>
              </w:rPr>
            </w:pPr>
            <w:r w:rsidRPr="00E946CF">
              <w:rPr>
                <w:b/>
                <w:bCs/>
              </w:rPr>
              <w:t xml:space="preserve">  </w:t>
            </w:r>
            <w:r w:rsidR="4B3B960E" w:rsidRPr="00E946CF">
              <w:rPr>
                <w:b/>
                <w:bCs/>
              </w:rPr>
              <w:t>/</w:t>
            </w:r>
            <w:r w:rsidR="00D91681">
              <w:rPr>
                <w:b/>
                <w:bCs/>
                <w:i/>
                <w:iCs/>
              </w:rPr>
              <w:t>Paslaugų teikėjas</w:t>
            </w:r>
            <w:r w:rsidR="4B3B960E" w:rsidRPr="00E946CF">
              <w:rPr>
                <w:b/>
                <w:bCs/>
                <w:i/>
                <w:iCs/>
              </w:rPr>
              <w:t>/</w:t>
            </w:r>
            <w:r w:rsidRPr="00E946CF">
              <w:rPr>
                <w:b/>
                <w:bCs/>
                <w:i/>
                <w:iCs/>
              </w:rPr>
              <w:t xml:space="preserve">   </w:t>
            </w:r>
            <w:r w:rsidRPr="00E946CF">
              <w:rPr>
                <w:b/>
                <w:bCs/>
              </w:rPr>
              <w:t xml:space="preserve">              </w:t>
            </w:r>
          </w:p>
          <w:p w14:paraId="1D3AB330" w14:textId="77777777" w:rsidR="00BE56D3" w:rsidRPr="00E946CF" w:rsidRDefault="00BE56D3" w:rsidP="00DE2139">
            <w:pPr>
              <w:spacing w:after="0" w:line="240" w:lineRule="auto"/>
              <w:rPr>
                <w:bCs/>
                <w:szCs w:val="24"/>
              </w:rPr>
            </w:pPr>
          </w:p>
          <w:p w14:paraId="6FF90204" w14:textId="18ACBAE6" w:rsidR="00BE56D3" w:rsidRPr="00E946CF" w:rsidRDefault="00BE56D3" w:rsidP="00DE2139">
            <w:pPr>
              <w:spacing w:after="0" w:line="240" w:lineRule="auto"/>
              <w:rPr>
                <w:bCs/>
                <w:szCs w:val="24"/>
              </w:rPr>
            </w:pPr>
            <w:r w:rsidRPr="00E946CF">
              <w:rPr>
                <w:bCs/>
                <w:szCs w:val="24"/>
              </w:rPr>
              <w:t xml:space="preserve">Įmonės kodas </w:t>
            </w:r>
            <w:r w:rsidR="009A4ECE" w:rsidRPr="00E946CF">
              <w:rPr>
                <w:szCs w:val="24"/>
                <w:shd w:val="clear" w:color="auto" w:fill="F8F8F8"/>
              </w:rPr>
              <w:t xml:space="preserve">                  </w:t>
            </w:r>
          </w:p>
          <w:p w14:paraId="3ECF3B87" w14:textId="743C35D1" w:rsidR="00BE56D3" w:rsidRPr="00E946CF" w:rsidRDefault="00BE56D3" w:rsidP="00DE2139">
            <w:pPr>
              <w:spacing w:after="0" w:line="240" w:lineRule="auto"/>
              <w:rPr>
                <w:bCs/>
                <w:szCs w:val="24"/>
              </w:rPr>
            </w:pPr>
            <w:r w:rsidRPr="00E946CF">
              <w:rPr>
                <w:bCs/>
                <w:szCs w:val="24"/>
              </w:rPr>
              <w:t>PVM kodas: LT</w:t>
            </w:r>
            <w:r w:rsidR="009A4ECE" w:rsidRPr="00E946CF">
              <w:rPr>
                <w:szCs w:val="24"/>
                <w:shd w:val="clear" w:color="auto" w:fill="F8F8F8"/>
              </w:rPr>
              <w:t xml:space="preserve">                     </w:t>
            </w:r>
          </w:p>
          <w:p w14:paraId="2F2B8F6C" w14:textId="4D88C22F" w:rsidR="00BE56D3" w:rsidRPr="00E946CF" w:rsidRDefault="009A4ECE" w:rsidP="00DE2139">
            <w:pPr>
              <w:spacing w:after="0" w:line="240" w:lineRule="auto"/>
              <w:rPr>
                <w:bCs/>
                <w:szCs w:val="24"/>
              </w:rPr>
            </w:pPr>
            <w:r w:rsidRPr="00E946CF">
              <w:rPr>
                <w:szCs w:val="24"/>
                <w:lang w:eastAsia="lt-LT"/>
              </w:rPr>
              <w:t xml:space="preserve">                                              </w:t>
            </w:r>
          </w:p>
          <w:p w14:paraId="3529F2DC" w14:textId="0FD169A4" w:rsidR="00BE56D3" w:rsidRPr="00E946CF" w:rsidRDefault="00BE56D3" w:rsidP="00DE2139">
            <w:pPr>
              <w:spacing w:after="0" w:line="240" w:lineRule="auto"/>
              <w:rPr>
                <w:bCs/>
                <w:szCs w:val="24"/>
              </w:rPr>
            </w:pPr>
            <w:r w:rsidRPr="00E946CF">
              <w:rPr>
                <w:bCs/>
                <w:szCs w:val="24"/>
              </w:rPr>
              <w:t>Tel. +370 </w:t>
            </w:r>
            <w:r w:rsidR="009A4ECE" w:rsidRPr="00E946CF">
              <w:rPr>
                <w:bCs/>
                <w:szCs w:val="24"/>
              </w:rPr>
              <w:t xml:space="preserve">                         </w:t>
            </w:r>
          </w:p>
          <w:p w14:paraId="2556A67C" w14:textId="25A646C7" w:rsidR="00BE56D3" w:rsidRPr="00E946CF" w:rsidRDefault="00BE56D3" w:rsidP="00DE2139">
            <w:pPr>
              <w:spacing w:after="0" w:line="240" w:lineRule="auto"/>
              <w:rPr>
                <w:bCs/>
                <w:szCs w:val="24"/>
              </w:rPr>
            </w:pPr>
            <w:r w:rsidRPr="00E946CF">
              <w:rPr>
                <w:bCs/>
                <w:szCs w:val="24"/>
              </w:rPr>
              <w:t xml:space="preserve">El. p. </w:t>
            </w:r>
            <w:r w:rsidR="009A4ECE" w:rsidRPr="00E946CF">
              <w:rPr>
                <w:bCs/>
                <w:szCs w:val="24"/>
              </w:rPr>
              <w:t xml:space="preserve">                                       </w:t>
            </w:r>
          </w:p>
          <w:p w14:paraId="083D9E3E" w14:textId="09BC602C" w:rsidR="00BE56D3" w:rsidRPr="00E946CF" w:rsidRDefault="746CC86F" w:rsidP="746CC86F">
            <w:pPr>
              <w:spacing w:after="0" w:line="240" w:lineRule="auto"/>
              <w:rPr>
                <w:rFonts w:eastAsia="Times New Roman"/>
                <w:szCs w:val="24"/>
              </w:rPr>
            </w:pPr>
            <w:r w:rsidRPr="00E946CF">
              <w:t xml:space="preserve">A. </w:t>
            </w:r>
            <w:r w:rsidR="3C108C79" w:rsidRPr="00E946CF">
              <w:t xml:space="preserve">s. </w:t>
            </w:r>
            <w:r w:rsidR="138BD5CE" w:rsidRPr="00E946CF">
              <w:rPr>
                <w:rFonts w:eastAsia="Times New Roman"/>
              </w:rPr>
              <w:t xml:space="preserve">                                        </w:t>
            </w:r>
          </w:p>
          <w:p w14:paraId="3EEC7708" w14:textId="77777777" w:rsidR="00BE56D3" w:rsidRPr="00E946CF" w:rsidRDefault="00BE56D3" w:rsidP="00DE2139">
            <w:pPr>
              <w:spacing w:after="0" w:line="240" w:lineRule="auto"/>
              <w:rPr>
                <w:bCs/>
                <w:szCs w:val="24"/>
              </w:rPr>
            </w:pPr>
          </w:p>
          <w:p w14:paraId="109F44D4" w14:textId="77777777" w:rsidR="00BE56D3" w:rsidRPr="00E946CF" w:rsidRDefault="00BE56D3" w:rsidP="00DE2139">
            <w:pPr>
              <w:spacing w:after="0" w:line="240" w:lineRule="auto"/>
              <w:rPr>
                <w:bCs/>
                <w:szCs w:val="24"/>
              </w:rPr>
            </w:pPr>
          </w:p>
          <w:p w14:paraId="6E1E2D08" w14:textId="470FFFCA" w:rsidR="164F61DB" w:rsidRPr="00E946CF" w:rsidRDefault="164F61DB" w:rsidP="164F61DB">
            <w:pPr>
              <w:spacing w:after="0" w:line="240" w:lineRule="auto"/>
              <w:rPr>
                <w:szCs w:val="24"/>
              </w:rPr>
            </w:pPr>
          </w:p>
          <w:p w14:paraId="4920211A" w14:textId="77777777" w:rsidR="00BE56D3" w:rsidRPr="00E946CF" w:rsidRDefault="00BE56D3" w:rsidP="00DE2139">
            <w:pPr>
              <w:spacing w:after="0" w:line="240" w:lineRule="auto"/>
              <w:rPr>
                <w:bCs/>
                <w:szCs w:val="24"/>
              </w:rPr>
            </w:pPr>
            <w:r w:rsidRPr="00E946CF">
              <w:rPr>
                <w:bCs/>
                <w:szCs w:val="24"/>
              </w:rPr>
              <w:t>Direktorius</w:t>
            </w:r>
          </w:p>
          <w:p w14:paraId="70A2C31A" w14:textId="20EE3955" w:rsidR="00BE56D3" w:rsidRPr="00E946CF" w:rsidRDefault="138BD5CE" w:rsidP="00DE2139">
            <w:pPr>
              <w:spacing w:after="0" w:line="240" w:lineRule="auto"/>
              <w:rPr>
                <w:bCs/>
                <w:szCs w:val="24"/>
              </w:rPr>
            </w:pPr>
            <w:r w:rsidRPr="00E946CF">
              <w:t xml:space="preserve">                                                </w:t>
            </w:r>
          </w:p>
          <w:p w14:paraId="051AEB52" w14:textId="77777777" w:rsidR="00BE56D3" w:rsidRPr="00E946CF" w:rsidRDefault="00BE56D3" w:rsidP="00DE2139">
            <w:pPr>
              <w:widowControl w:val="0"/>
              <w:autoSpaceDE w:val="0"/>
              <w:autoSpaceDN w:val="0"/>
              <w:adjustRightInd w:val="0"/>
              <w:spacing w:after="0" w:line="240" w:lineRule="auto"/>
              <w:rPr>
                <w:szCs w:val="24"/>
                <w:vertAlign w:val="superscript"/>
                <w:lang w:eastAsia="ar-SA"/>
              </w:rPr>
            </w:pPr>
            <w:r w:rsidRPr="00E946CF">
              <w:rPr>
                <w:szCs w:val="24"/>
                <w:vertAlign w:val="superscript"/>
                <w:lang w:eastAsia="ar-SA"/>
              </w:rPr>
              <w:t>__________________________________</w:t>
            </w:r>
          </w:p>
          <w:p w14:paraId="74C25358" w14:textId="77777777" w:rsidR="00BE56D3" w:rsidRPr="00E946CF" w:rsidRDefault="00BE56D3" w:rsidP="00DE2139">
            <w:pPr>
              <w:spacing w:after="0" w:line="240" w:lineRule="auto"/>
              <w:rPr>
                <w:b/>
                <w:bCs/>
                <w:i/>
                <w:iCs/>
                <w:szCs w:val="24"/>
              </w:rPr>
            </w:pPr>
            <w:r w:rsidRPr="00E946CF">
              <w:rPr>
                <w:szCs w:val="24"/>
                <w:lang w:eastAsia="ar-SA"/>
              </w:rPr>
              <w:t>A. V.</w:t>
            </w:r>
          </w:p>
        </w:tc>
      </w:tr>
    </w:tbl>
    <w:p w14:paraId="52FDC325" w14:textId="77777777" w:rsidR="000F4C58" w:rsidRPr="00E946CF" w:rsidRDefault="000F4C58" w:rsidP="003D4449">
      <w:pPr>
        <w:spacing w:after="0" w:line="240" w:lineRule="auto"/>
        <w:rPr>
          <w:szCs w:val="24"/>
        </w:rPr>
      </w:pPr>
    </w:p>
    <w:p w14:paraId="6D95A7D5" w14:textId="34E5F33E" w:rsidR="0002500D" w:rsidRPr="00E946CF" w:rsidRDefault="0002500D" w:rsidP="003D4449">
      <w:pPr>
        <w:spacing w:after="0" w:line="240" w:lineRule="auto"/>
      </w:pPr>
    </w:p>
    <w:p w14:paraId="5DDD3A4F" w14:textId="0EFF9FDF" w:rsidR="0002500D" w:rsidRPr="00E946CF" w:rsidRDefault="0002500D" w:rsidP="003D4449">
      <w:pPr>
        <w:spacing w:after="0" w:line="240" w:lineRule="auto"/>
      </w:pPr>
    </w:p>
    <w:p w14:paraId="2219856E" w14:textId="2F5EEE18" w:rsidR="00614AF5" w:rsidRPr="00E946CF" w:rsidRDefault="00614AF5" w:rsidP="003D4449">
      <w:pPr>
        <w:spacing w:after="0" w:line="240" w:lineRule="auto"/>
        <w:rPr>
          <w:szCs w:val="24"/>
        </w:rPr>
      </w:pPr>
      <w:r w:rsidRPr="00E946CF">
        <w:rPr>
          <w:szCs w:val="24"/>
        </w:rPr>
        <w:t xml:space="preserve">                     </w:t>
      </w:r>
    </w:p>
    <w:sectPr w:rsidR="00614AF5" w:rsidRPr="00E946CF" w:rsidSect="00406F42">
      <w:headerReference w:type="default" r:id="rId12"/>
      <w:pgSz w:w="11906" w:h="16838"/>
      <w:pgMar w:top="1418" w:right="851"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88531" w14:textId="77777777" w:rsidR="00371A30" w:rsidRDefault="00371A30">
      <w:pPr>
        <w:spacing w:after="0" w:line="240" w:lineRule="auto"/>
      </w:pPr>
      <w:r>
        <w:separator/>
      </w:r>
    </w:p>
  </w:endnote>
  <w:endnote w:type="continuationSeparator" w:id="0">
    <w:p w14:paraId="4D65F119" w14:textId="77777777" w:rsidR="00371A30" w:rsidRDefault="00371A30">
      <w:pPr>
        <w:spacing w:after="0" w:line="240" w:lineRule="auto"/>
      </w:pPr>
      <w:r>
        <w:continuationSeparator/>
      </w:r>
    </w:p>
  </w:endnote>
  <w:endnote w:type="continuationNotice" w:id="1">
    <w:p w14:paraId="3CAAACD2" w14:textId="77777777" w:rsidR="00371A30" w:rsidRDefault="00371A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4EEFD" w14:textId="77777777" w:rsidR="00371A30" w:rsidRDefault="00371A30">
      <w:pPr>
        <w:spacing w:after="0" w:line="240" w:lineRule="auto"/>
      </w:pPr>
      <w:r>
        <w:separator/>
      </w:r>
    </w:p>
  </w:footnote>
  <w:footnote w:type="continuationSeparator" w:id="0">
    <w:p w14:paraId="73E6AABD" w14:textId="77777777" w:rsidR="00371A30" w:rsidRDefault="00371A30">
      <w:pPr>
        <w:spacing w:after="0" w:line="240" w:lineRule="auto"/>
      </w:pPr>
      <w:r>
        <w:continuationSeparator/>
      </w:r>
    </w:p>
  </w:footnote>
  <w:footnote w:type="continuationNotice" w:id="1">
    <w:p w14:paraId="3AA16F23" w14:textId="77777777" w:rsidR="00371A30" w:rsidRDefault="00371A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6A89" w14:textId="13A4B672" w:rsidR="00F06C2A" w:rsidRDefault="006E77F0">
    <w:pPr>
      <w:pStyle w:val="Header"/>
      <w:jc w:val="center"/>
    </w:pPr>
    <w:r>
      <w:fldChar w:fldCharType="begin"/>
    </w:r>
    <w:r>
      <w:instrText xml:space="preserve"> PAGE   \* MERGEFORMAT </w:instrText>
    </w:r>
    <w:r>
      <w:fldChar w:fldCharType="separate"/>
    </w:r>
    <w:r w:rsidR="00C767A3">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9824742"/>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720"/>
      </w:pPr>
      <w:rPr>
        <w:rFonts w:ascii="Times New Roman" w:hAnsi="Times New Roman" w:hint="default"/>
        <w:b w:val="0"/>
        <w:i w:val="0"/>
        <w:sz w:val="24"/>
      </w:rPr>
    </w:lvl>
    <w:lvl w:ilvl="2">
      <w:start w:val="1"/>
      <w:numFmt w:val="decimal"/>
      <w:pStyle w:val="Heading3"/>
      <w:suff w:val="space"/>
      <w:lvlText w:val="%1.%2.%3."/>
      <w:lvlJc w:val="left"/>
      <w:pPr>
        <w:ind w:left="0" w:firstLine="720"/>
      </w:pPr>
      <w:rPr>
        <w:rFonts w:ascii="Times New Roman" w:hAnsi="Times New Roman" w:hint="default"/>
        <w:b w:val="0"/>
        <w:i w:val="0"/>
        <w:sz w:val="24"/>
        <w:lang w:val="x-non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47914D8"/>
    <w:multiLevelType w:val="multilevel"/>
    <w:tmpl w:val="566CC5E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2" w15:restartNumberingAfterBreak="0">
    <w:nsid w:val="212548B5"/>
    <w:multiLevelType w:val="multilevel"/>
    <w:tmpl w:val="1060B7D2"/>
    <w:lvl w:ilvl="0">
      <w:start w:val="1"/>
      <w:numFmt w:val="decimal"/>
      <w:suff w:val="space"/>
      <w:lvlText w:val="%1."/>
      <w:lvlJc w:val="left"/>
      <w:pPr>
        <w:ind w:left="1417" w:firstLine="0"/>
      </w:pPr>
      <w:rPr>
        <w:rFonts w:hint="default"/>
      </w:rPr>
    </w:lvl>
    <w:lvl w:ilvl="1">
      <w:start w:val="1"/>
      <w:numFmt w:val="decimal"/>
      <w:suff w:val="space"/>
      <w:lvlText w:val="%1.%2."/>
      <w:lvlJc w:val="left"/>
      <w:pPr>
        <w:ind w:left="-437" w:firstLine="720"/>
      </w:pPr>
      <w:rPr>
        <w:rFonts w:hint="default"/>
      </w:rPr>
    </w:lvl>
    <w:lvl w:ilvl="2">
      <w:start w:val="1"/>
      <w:numFmt w:val="decimal"/>
      <w:suff w:val="space"/>
      <w:lvlText w:val="%1.%2.%3."/>
      <w:lvlJc w:val="left"/>
      <w:pPr>
        <w:ind w:left="131" w:firstLine="720"/>
      </w:pPr>
      <w:rPr>
        <w:rFonts w:ascii="Times New Roman" w:hAnsi="Times New Roman"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3F908D6"/>
    <w:multiLevelType w:val="multilevel"/>
    <w:tmpl w:val="755A6CE2"/>
    <w:lvl w:ilvl="0">
      <w:start w:val="6"/>
      <w:numFmt w:val="decimal"/>
      <w:lvlText w:val="%1."/>
      <w:lvlJc w:val="left"/>
      <w:pPr>
        <w:ind w:left="450" w:hanging="450"/>
      </w:pPr>
      <w:rPr>
        <w:rFonts w:hint="default"/>
      </w:rPr>
    </w:lvl>
    <w:lvl w:ilvl="1">
      <w:start w:val="2"/>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4" w15:restartNumberingAfterBreak="0">
    <w:nsid w:val="389A7B5D"/>
    <w:multiLevelType w:val="hybridMultilevel"/>
    <w:tmpl w:val="9B044FDE"/>
    <w:lvl w:ilvl="0" w:tplc="4970D114">
      <w:start w:val="1"/>
      <w:numFmt w:val="upperLetter"/>
      <w:lvlText w:val="%1."/>
      <w:lvlJc w:val="left"/>
      <w:pPr>
        <w:ind w:left="720" w:hanging="360"/>
      </w:pPr>
    </w:lvl>
    <w:lvl w:ilvl="1" w:tplc="74960D7C">
      <w:start w:val="1"/>
      <w:numFmt w:val="lowerLetter"/>
      <w:lvlText w:val="%2."/>
      <w:lvlJc w:val="left"/>
      <w:pPr>
        <w:ind w:left="1440" w:hanging="360"/>
      </w:pPr>
    </w:lvl>
    <w:lvl w:ilvl="2" w:tplc="C4128DF2">
      <w:start w:val="1"/>
      <w:numFmt w:val="lowerRoman"/>
      <w:lvlText w:val="%3."/>
      <w:lvlJc w:val="right"/>
      <w:pPr>
        <w:ind w:left="2160" w:hanging="180"/>
      </w:pPr>
    </w:lvl>
    <w:lvl w:ilvl="3" w:tplc="E0AE0754">
      <w:start w:val="1"/>
      <w:numFmt w:val="decimal"/>
      <w:lvlText w:val="%4."/>
      <w:lvlJc w:val="left"/>
      <w:pPr>
        <w:ind w:left="2880" w:hanging="360"/>
      </w:pPr>
    </w:lvl>
    <w:lvl w:ilvl="4" w:tplc="78A00138">
      <w:start w:val="1"/>
      <w:numFmt w:val="lowerLetter"/>
      <w:lvlText w:val="%5."/>
      <w:lvlJc w:val="left"/>
      <w:pPr>
        <w:ind w:left="3600" w:hanging="360"/>
      </w:pPr>
    </w:lvl>
    <w:lvl w:ilvl="5" w:tplc="4434D1C6">
      <w:start w:val="1"/>
      <w:numFmt w:val="lowerRoman"/>
      <w:lvlText w:val="%6."/>
      <w:lvlJc w:val="right"/>
      <w:pPr>
        <w:ind w:left="4320" w:hanging="180"/>
      </w:pPr>
    </w:lvl>
    <w:lvl w:ilvl="6" w:tplc="59FCB574">
      <w:start w:val="1"/>
      <w:numFmt w:val="decimal"/>
      <w:lvlText w:val="%7."/>
      <w:lvlJc w:val="left"/>
      <w:pPr>
        <w:ind w:left="5040" w:hanging="360"/>
      </w:pPr>
    </w:lvl>
    <w:lvl w:ilvl="7" w:tplc="D0EC7DD6">
      <w:start w:val="1"/>
      <w:numFmt w:val="lowerLetter"/>
      <w:lvlText w:val="%8."/>
      <w:lvlJc w:val="left"/>
      <w:pPr>
        <w:ind w:left="5760" w:hanging="360"/>
      </w:pPr>
    </w:lvl>
    <w:lvl w:ilvl="8" w:tplc="EF70273A">
      <w:start w:val="1"/>
      <w:numFmt w:val="lowerRoman"/>
      <w:lvlText w:val="%9."/>
      <w:lvlJc w:val="right"/>
      <w:pPr>
        <w:ind w:left="6480" w:hanging="180"/>
      </w:pPr>
    </w:lvl>
  </w:abstractNum>
  <w:abstractNum w:abstractNumId="5" w15:restartNumberingAfterBreak="0">
    <w:nsid w:val="452854F4"/>
    <w:multiLevelType w:val="multilevel"/>
    <w:tmpl w:val="A9A810B0"/>
    <w:lvl w:ilvl="0">
      <w:start w:val="4"/>
      <w:numFmt w:val="decimal"/>
      <w:lvlText w:val="%1."/>
      <w:lvlJc w:val="left"/>
      <w:pPr>
        <w:ind w:left="540" w:hanging="540"/>
      </w:pPr>
      <w:rPr>
        <w:rFonts w:hint="default"/>
      </w:rPr>
    </w:lvl>
    <w:lvl w:ilvl="1">
      <w:start w:val="3"/>
      <w:numFmt w:val="decimal"/>
      <w:lvlText w:val="%1.%2."/>
      <w:lvlJc w:val="left"/>
      <w:pPr>
        <w:ind w:left="681" w:hanging="540"/>
      </w:pPr>
      <w:rPr>
        <w:rFonts w:hint="default"/>
      </w:rPr>
    </w:lvl>
    <w:lvl w:ilvl="2">
      <w:start w:val="2"/>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6" w15:restartNumberingAfterBreak="0">
    <w:nsid w:val="49241EB9"/>
    <w:multiLevelType w:val="hybridMultilevel"/>
    <w:tmpl w:val="D3BED708"/>
    <w:lvl w:ilvl="0" w:tplc="0C4AB3F2">
      <w:start w:val="1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3480361">
    <w:abstractNumId w:val="4"/>
  </w:num>
  <w:num w:numId="2" w16cid:durableId="182939293">
    <w:abstractNumId w:val="0"/>
  </w:num>
  <w:num w:numId="3" w16cid:durableId="764226522">
    <w:abstractNumId w:val="2"/>
  </w:num>
  <w:num w:numId="4" w16cid:durableId="1195575427">
    <w:abstractNumId w:val="1"/>
  </w:num>
  <w:num w:numId="5" w16cid:durableId="888688336">
    <w:abstractNumId w:val="5"/>
  </w:num>
  <w:num w:numId="6" w16cid:durableId="1558315651">
    <w:abstractNumId w:val="3"/>
  </w:num>
  <w:num w:numId="7" w16cid:durableId="6042670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CB0"/>
    <w:rsid w:val="000005B2"/>
    <w:rsid w:val="0000448B"/>
    <w:rsid w:val="00004999"/>
    <w:rsid w:val="00016C1B"/>
    <w:rsid w:val="0002500D"/>
    <w:rsid w:val="00033B00"/>
    <w:rsid w:val="00041B56"/>
    <w:rsid w:val="00046538"/>
    <w:rsid w:val="00057A94"/>
    <w:rsid w:val="00057AE8"/>
    <w:rsid w:val="00062F87"/>
    <w:rsid w:val="000643D8"/>
    <w:rsid w:val="00070611"/>
    <w:rsid w:val="00071459"/>
    <w:rsid w:val="00075428"/>
    <w:rsid w:val="00080BD5"/>
    <w:rsid w:val="0008249C"/>
    <w:rsid w:val="00084AE9"/>
    <w:rsid w:val="00092119"/>
    <w:rsid w:val="00093E19"/>
    <w:rsid w:val="00093FDB"/>
    <w:rsid w:val="000948AA"/>
    <w:rsid w:val="000A01F7"/>
    <w:rsid w:val="000A1BAA"/>
    <w:rsid w:val="000A2B85"/>
    <w:rsid w:val="000A3AB3"/>
    <w:rsid w:val="000C36A5"/>
    <w:rsid w:val="000D09BF"/>
    <w:rsid w:val="000D6688"/>
    <w:rsid w:val="000E0E02"/>
    <w:rsid w:val="000E6594"/>
    <w:rsid w:val="000E6D7F"/>
    <w:rsid w:val="000F4C58"/>
    <w:rsid w:val="00100786"/>
    <w:rsid w:val="0010408A"/>
    <w:rsid w:val="001070F4"/>
    <w:rsid w:val="00107D11"/>
    <w:rsid w:val="00111E4E"/>
    <w:rsid w:val="00113152"/>
    <w:rsid w:val="00122643"/>
    <w:rsid w:val="00126680"/>
    <w:rsid w:val="0012783D"/>
    <w:rsid w:val="00145528"/>
    <w:rsid w:val="00152BF0"/>
    <w:rsid w:val="001556DE"/>
    <w:rsid w:val="00160484"/>
    <w:rsid w:val="00161D0A"/>
    <w:rsid w:val="00162D70"/>
    <w:rsid w:val="001714DE"/>
    <w:rsid w:val="00173204"/>
    <w:rsid w:val="00173285"/>
    <w:rsid w:val="00181C5A"/>
    <w:rsid w:val="00182166"/>
    <w:rsid w:val="00182B39"/>
    <w:rsid w:val="0018718F"/>
    <w:rsid w:val="00193E28"/>
    <w:rsid w:val="00197AF0"/>
    <w:rsid w:val="001A28B1"/>
    <w:rsid w:val="001B15DE"/>
    <w:rsid w:val="001B6315"/>
    <w:rsid w:val="001D26B5"/>
    <w:rsid w:val="001D76E5"/>
    <w:rsid w:val="001D7E68"/>
    <w:rsid w:val="001E1434"/>
    <w:rsid w:val="001E5B33"/>
    <w:rsid w:val="001F0ADB"/>
    <w:rsid w:val="001F4E52"/>
    <w:rsid w:val="001F79CF"/>
    <w:rsid w:val="00203674"/>
    <w:rsid w:val="00207E16"/>
    <w:rsid w:val="00223F85"/>
    <w:rsid w:val="00226471"/>
    <w:rsid w:val="00230041"/>
    <w:rsid w:val="00245097"/>
    <w:rsid w:val="0025078D"/>
    <w:rsid w:val="00250CD1"/>
    <w:rsid w:val="00251FF6"/>
    <w:rsid w:val="00253774"/>
    <w:rsid w:val="00255803"/>
    <w:rsid w:val="002646CE"/>
    <w:rsid w:val="002767FA"/>
    <w:rsid w:val="0028729A"/>
    <w:rsid w:val="002932DC"/>
    <w:rsid w:val="002C2086"/>
    <w:rsid w:val="002C3F4A"/>
    <w:rsid w:val="002D6A4B"/>
    <w:rsid w:val="002E4C33"/>
    <w:rsid w:val="002E53DA"/>
    <w:rsid w:val="002E6573"/>
    <w:rsid w:val="002E7DEA"/>
    <w:rsid w:val="002F2F6B"/>
    <w:rsid w:val="002F5455"/>
    <w:rsid w:val="002F7048"/>
    <w:rsid w:val="00303142"/>
    <w:rsid w:val="00317882"/>
    <w:rsid w:val="00323ED5"/>
    <w:rsid w:val="00330D04"/>
    <w:rsid w:val="00331A84"/>
    <w:rsid w:val="00332140"/>
    <w:rsid w:val="00345A55"/>
    <w:rsid w:val="00345DCA"/>
    <w:rsid w:val="00351702"/>
    <w:rsid w:val="003569E9"/>
    <w:rsid w:val="0037045D"/>
    <w:rsid w:val="00371A30"/>
    <w:rsid w:val="00371ED8"/>
    <w:rsid w:val="003755B0"/>
    <w:rsid w:val="003942AB"/>
    <w:rsid w:val="00394E5F"/>
    <w:rsid w:val="003A0609"/>
    <w:rsid w:val="003A14DA"/>
    <w:rsid w:val="003A586C"/>
    <w:rsid w:val="003A5E5A"/>
    <w:rsid w:val="003A73A0"/>
    <w:rsid w:val="003B1F0F"/>
    <w:rsid w:val="003B3EB6"/>
    <w:rsid w:val="003B6D4A"/>
    <w:rsid w:val="003C569E"/>
    <w:rsid w:val="003D193E"/>
    <w:rsid w:val="003D4449"/>
    <w:rsid w:val="003D5071"/>
    <w:rsid w:val="003D5414"/>
    <w:rsid w:val="003E3ED2"/>
    <w:rsid w:val="003E466C"/>
    <w:rsid w:val="003F31B5"/>
    <w:rsid w:val="003F5120"/>
    <w:rsid w:val="003F59AE"/>
    <w:rsid w:val="003F6224"/>
    <w:rsid w:val="004051CE"/>
    <w:rsid w:val="004059A0"/>
    <w:rsid w:val="00406439"/>
    <w:rsid w:val="00406C88"/>
    <w:rsid w:val="00406F42"/>
    <w:rsid w:val="00407D4F"/>
    <w:rsid w:val="004125A8"/>
    <w:rsid w:val="00426B12"/>
    <w:rsid w:val="00432D7D"/>
    <w:rsid w:val="00433472"/>
    <w:rsid w:val="00442725"/>
    <w:rsid w:val="00450A2E"/>
    <w:rsid w:val="00465DD2"/>
    <w:rsid w:val="0046731E"/>
    <w:rsid w:val="004674B0"/>
    <w:rsid w:val="00467CA2"/>
    <w:rsid w:val="00484118"/>
    <w:rsid w:val="00484419"/>
    <w:rsid w:val="004925C4"/>
    <w:rsid w:val="004951EB"/>
    <w:rsid w:val="00496A0E"/>
    <w:rsid w:val="004B5635"/>
    <w:rsid w:val="004D17F4"/>
    <w:rsid w:val="004E628A"/>
    <w:rsid w:val="00500187"/>
    <w:rsid w:val="005137E4"/>
    <w:rsid w:val="00515573"/>
    <w:rsid w:val="005209B4"/>
    <w:rsid w:val="00523853"/>
    <w:rsid w:val="00525DDF"/>
    <w:rsid w:val="00527A9C"/>
    <w:rsid w:val="00530011"/>
    <w:rsid w:val="00531BB2"/>
    <w:rsid w:val="00540EAA"/>
    <w:rsid w:val="00544524"/>
    <w:rsid w:val="0055275E"/>
    <w:rsid w:val="00555A48"/>
    <w:rsid w:val="00567472"/>
    <w:rsid w:val="00575376"/>
    <w:rsid w:val="00576CAE"/>
    <w:rsid w:val="00585A50"/>
    <w:rsid w:val="00587A85"/>
    <w:rsid w:val="00590B87"/>
    <w:rsid w:val="005A5A3C"/>
    <w:rsid w:val="005B0227"/>
    <w:rsid w:val="005B0589"/>
    <w:rsid w:val="005B0880"/>
    <w:rsid w:val="005B1B92"/>
    <w:rsid w:val="005B6112"/>
    <w:rsid w:val="005B6DD2"/>
    <w:rsid w:val="005D0D83"/>
    <w:rsid w:val="005D2438"/>
    <w:rsid w:val="005D657D"/>
    <w:rsid w:val="005E78B5"/>
    <w:rsid w:val="005F4B79"/>
    <w:rsid w:val="005F706F"/>
    <w:rsid w:val="00600411"/>
    <w:rsid w:val="00601F39"/>
    <w:rsid w:val="00603C9A"/>
    <w:rsid w:val="006148DA"/>
    <w:rsid w:val="00614AF5"/>
    <w:rsid w:val="006174E4"/>
    <w:rsid w:val="0061778F"/>
    <w:rsid w:val="0062221E"/>
    <w:rsid w:val="00624D57"/>
    <w:rsid w:val="00625128"/>
    <w:rsid w:val="0063229C"/>
    <w:rsid w:val="0064151D"/>
    <w:rsid w:val="00647895"/>
    <w:rsid w:val="006550BE"/>
    <w:rsid w:val="0066086C"/>
    <w:rsid w:val="00662B2D"/>
    <w:rsid w:val="00663522"/>
    <w:rsid w:val="00687D73"/>
    <w:rsid w:val="006A6583"/>
    <w:rsid w:val="006C15AE"/>
    <w:rsid w:val="006C7360"/>
    <w:rsid w:val="006D4407"/>
    <w:rsid w:val="006D59AC"/>
    <w:rsid w:val="006E3C69"/>
    <w:rsid w:val="006E77F0"/>
    <w:rsid w:val="006F752C"/>
    <w:rsid w:val="00714D3E"/>
    <w:rsid w:val="00716F2B"/>
    <w:rsid w:val="0072308F"/>
    <w:rsid w:val="0072309A"/>
    <w:rsid w:val="0072363E"/>
    <w:rsid w:val="00724A13"/>
    <w:rsid w:val="0073556F"/>
    <w:rsid w:val="00747D74"/>
    <w:rsid w:val="0075052E"/>
    <w:rsid w:val="0075181D"/>
    <w:rsid w:val="00760854"/>
    <w:rsid w:val="00767447"/>
    <w:rsid w:val="0076762E"/>
    <w:rsid w:val="00770E56"/>
    <w:rsid w:val="00771D2A"/>
    <w:rsid w:val="007723DC"/>
    <w:rsid w:val="00791035"/>
    <w:rsid w:val="007949B3"/>
    <w:rsid w:val="00796101"/>
    <w:rsid w:val="007B3380"/>
    <w:rsid w:val="007B459C"/>
    <w:rsid w:val="007B4F08"/>
    <w:rsid w:val="007B6030"/>
    <w:rsid w:val="007B776A"/>
    <w:rsid w:val="007C375C"/>
    <w:rsid w:val="007D1A42"/>
    <w:rsid w:val="007D3F0D"/>
    <w:rsid w:val="007E34A0"/>
    <w:rsid w:val="007F06AE"/>
    <w:rsid w:val="00801F78"/>
    <w:rsid w:val="00802885"/>
    <w:rsid w:val="00805E1C"/>
    <w:rsid w:val="00811AFA"/>
    <w:rsid w:val="00815A14"/>
    <w:rsid w:val="00820B07"/>
    <w:rsid w:val="008227BB"/>
    <w:rsid w:val="00824865"/>
    <w:rsid w:val="008253A0"/>
    <w:rsid w:val="008451A5"/>
    <w:rsid w:val="00846B3C"/>
    <w:rsid w:val="00850DF8"/>
    <w:rsid w:val="00864347"/>
    <w:rsid w:val="00864FB7"/>
    <w:rsid w:val="00871E85"/>
    <w:rsid w:val="00873D76"/>
    <w:rsid w:val="00875F1C"/>
    <w:rsid w:val="00883D89"/>
    <w:rsid w:val="0088589E"/>
    <w:rsid w:val="008972B3"/>
    <w:rsid w:val="0089754F"/>
    <w:rsid w:val="008A115C"/>
    <w:rsid w:val="008A1D12"/>
    <w:rsid w:val="008A6155"/>
    <w:rsid w:val="008A735F"/>
    <w:rsid w:val="008B2BE9"/>
    <w:rsid w:val="008B56C3"/>
    <w:rsid w:val="008B5F2A"/>
    <w:rsid w:val="008B78F4"/>
    <w:rsid w:val="008C3971"/>
    <w:rsid w:val="008D22C7"/>
    <w:rsid w:val="008D4F76"/>
    <w:rsid w:val="008E2235"/>
    <w:rsid w:val="008F42A5"/>
    <w:rsid w:val="008F4D2E"/>
    <w:rsid w:val="00900B62"/>
    <w:rsid w:val="00900DD3"/>
    <w:rsid w:val="00906AB5"/>
    <w:rsid w:val="00907DF6"/>
    <w:rsid w:val="00915961"/>
    <w:rsid w:val="00917CC2"/>
    <w:rsid w:val="0092210A"/>
    <w:rsid w:val="00926802"/>
    <w:rsid w:val="00933D52"/>
    <w:rsid w:val="00936426"/>
    <w:rsid w:val="00936473"/>
    <w:rsid w:val="00942914"/>
    <w:rsid w:val="00943129"/>
    <w:rsid w:val="00955556"/>
    <w:rsid w:val="0095583D"/>
    <w:rsid w:val="00956C3E"/>
    <w:rsid w:val="00960882"/>
    <w:rsid w:val="009706E0"/>
    <w:rsid w:val="009754EC"/>
    <w:rsid w:val="00981FA7"/>
    <w:rsid w:val="00983D81"/>
    <w:rsid w:val="0098404F"/>
    <w:rsid w:val="00996BDE"/>
    <w:rsid w:val="00996CDB"/>
    <w:rsid w:val="00996E52"/>
    <w:rsid w:val="009979E2"/>
    <w:rsid w:val="009A03E9"/>
    <w:rsid w:val="009A3BA0"/>
    <w:rsid w:val="009A3F6A"/>
    <w:rsid w:val="009A4ECE"/>
    <w:rsid w:val="009A5572"/>
    <w:rsid w:val="009B0F78"/>
    <w:rsid w:val="009B371B"/>
    <w:rsid w:val="009B3858"/>
    <w:rsid w:val="009B3F74"/>
    <w:rsid w:val="009B69A6"/>
    <w:rsid w:val="009B7C5B"/>
    <w:rsid w:val="009B7F83"/>
    <w:rsid w:val="009C3197"/>
    <w:rsid w:val="009C4D21"/>
    <w:rsid w:val="009C765D"/>
    <w:rsid w:val="009D26EA"/>
    <w:rsid w:val="009D3517"/>
    <w:rsid w:val="009E2645"/>
    <w:rsid w:val="009E601B"/>
    <w:rsid w:val="009F0038"/>
    <w:rsid w:val="009F5D6C"/>
    <w:rsid w:val="00A05F99"/>
    <w:rsid w:val="00A076F3"/>
    <w:rsid w:val="00A11D50"/>
    <w:rsid w:val="00A330D6"/>
    <w:rsid w:val="00A34567"/>
    <w:rsid w:val="00A43AB5"/>
    <w:rsid w:val="00A45A3B"/>
    <w:rsid w:val="00A45DCD"/>
    <w:rsid w:val="00A54F2B"/>
    <w:rsid w:val="00A57D27"/>
    <w:rsid w:val="00A57DD4"/>
    <w:rsid w:val="00A61F10"/>
    <w:rsid w:val="00A64931"/>
    <w:rsid w:val="00A813E5"/>
    <w:rsid w:val="00A95C61"/>
    <w:rsid w:val="00AA4084"/>
    <w:rsid w:val="00AB1D10"/>
    <w:rsid w:val="00AB6AF2"/>
    <w:rsid w:val="00AC25FC"/>
    <w:rsid w:val="00AC2F22"/>
    <w:rsid w:val="00AD7C9A"/>
    <w:rsid w:val="00AE3737"/>
    <w:rsid w:val="00AE6E13"/>
    <w:rsid w:val="00AE7BA1"/>
    <w:rsid w:val="00AF251F"/>
    <w:rsid w:val="00AF370B"/>
    <w:rsid w:val="00AF39AD"/>
    <w:rsid w:val="00AF4CA7"/>
    <w:rsid w:val="00AF510A"/>
    <w:rsid w:val="00B025F6"/>
    <w:rsid w:val="00B03CCD"/>
    <w:rsid w:val="00B204BF"/>
    <w:rsid w:val="00B22D2E"/>
    <w:rsid w:val="00B26153"/>
    <w:rsid w:val="00B36449"/>
    <w:rsid w:val="00B37CFD"/>
    <w:rsid w:val="00B470BD"/>
    <w:rsid w:val="00B476D5"/>
    <w:rsid w:val="00B51DEC"/>
    <w:rsid w:val="00B52A8F"/>
    <w:rsid w:val="00B72FD9"/>
    <w:rsid w:val="00B8077C"/>
    <w:rsid w:val="00B81DD8"/>
    <w:rsid w:val="00B827E6"/>
    <w:rsid w:val="00B82D67"/>
    <w:rsid w:val="00B86AE5"/>
    <w:rsid w:val="00B90E80"/>
    <w:rsid w:val="00B9503B"/>
    <w:rsid w:val="00B951A4"/>
    <w:rsid w:val="00B9600D"/>
    <w:rsid w:val="00B96EBA"/>
    <w:rsid w:val="00BC6C5C"/>
    <w:rsid w:val="00BE08D4"/>
    <w:rsid w:val="00BE4C26"/>
    <w:rsid w:val="00BE56D3"/>
    <w:rsid w:val="00BF08C3"/>
    <w:rsid w:val="00BF2520"/>
    <w:rsid w:val="00C03375"/>
    <w:rsid w:val="00C22859"/>
    <w:rsid w:val="00C228C2"/>
    <w:rsid w:val="00C23BD4"/>
    <w:rsid w:val="00C307B0"/>
    <w:rsid w:val="00C34B47"/>
    <w:rsid w:val="00C41F10"/>
    <w:rsid w:val="00C421B1"/>
    <w:rsid w:val="00C55B12"/>
    <w:rsid w:val="00C6260C"/>
    <w:rsid w:val="00C67615"/>
    <w:rsid w:val="00C67D1B"/>
    <w:rsid w:val="00C70B68"/>
    <w:rsid w:val="00C767A3"/>
    <w:rsid w:val="00C80736"/>
    <w:rsid w:val="00C8146F"/>
    <w:rsid w:val="00C84D07"/>
    <w:rsid w:val="00C93682"/>
    <w:rsid w:val="00C93CA8"/>
    <w:rsid w:val="00CA38DC"/>
    <w:rsid w:val="00CB3834"/>
    <w:rsid w:val="00CB594E"/>
    <w:rsid w:val="00CB7ED8"/>
    <w:rsid w:val="00CD04D1"/>
    <w:rsid w:val="00CD1D9A"/>
    <w:rsid w:val="00CD345A"/>
    <w:rsid w:val="00CD63EC"/>
    <w:rsid w:val="00CD6EE1"/>
    <w:rsid w:val="00CE4633"/>
    <w:rsid w:val="00CE629B"/>
    <w:rsid w:val="00CF22DA"/>
    <w:rsid w:val="00CF4FFA"/>
    <w:rsid w:val="00CF6B15"/>
    <w:rsid w:val="00D02380"/>
    <w:rsid w:val="00D31F05"/>
    <w:rsid w:val="00D465F4"/>
    <w:rsid w:val="00D53104"/>
    <w:rsid w:val="00D53466"/>
    <w:rsid w:val="00D54801"/>
    <w:rsid w:val="00D54FBD"/>
    <w:rsid w:val="00D568DC"/>
    <w:rsid w:val="00D67EDB"/>
    <w:rsid w:val="00D7109D"/>
    <w:rsid w:val="00D71D3A"/>
    <w:rsid w:val="00D80268"/>
    <w:rsid w:val="00D8361B"/>
    <w:rsid w:val="00D83E3A"/>
    <w:rsid w:val="00D91681"/>
    <w:rsid w:val="00D93DAA"/>
    <w:rsid w:val="00D973EC"/>
    <w:rsid w:val="00D9774E"/>
    <w:rsid w:val="00DA0CEF"/>
    <w:rsid w:val="00DB3EC4"/>
    <w:rsid w:val="00DC267A"/>
    <w:rsid w:val="00DD0C98"/>
    <w:rsid w:val="00DD52F8"/>
    <w:rsid w:val="00DD57E9"/>
    <w:rsid w:val="00DE1470"/>
    <w:rsid w:val="00DF2894"/>
    <w:rsid w:val="00DF3BD7"/>
    <w:rsid w:val="00E04F90"/>
    <w:rsid w:val="00E0627C"/>
    <w:rsid w:val="00E17804"/>
    <w:rsid w:val="00E25286"/>
    <w:rsid w:val="00E31B53"/>
    <w:rsid w:val="00E36804"/>
    <w:rsid w:val="00E426A7"/>
    <w:rsid w:val="00E42F3C"/>
    <w:rsid w:val="00E468C3"/>
    <w:rsid w:val="00E47321"/>
    <w:rsid w:val="00E503FF"/>
    <w:rsid w:val="00E5243B"/>
    <w:rsid w:val="00E701A1"/>
    <w:rsid w:val="00E70C75"/>
    <w:rsid w:val="00E70E07"/>
    <w:rsid w:val="00E82D92"/>
    <w:rsid w:val="00E83012"/>
    <w:rsid w:val="00E838F9"/>
    <w:rsid w:val="00E90653"/>
    <w:rsid w:val="00E90772"/>
    <w:rsid w:val="00E946CF"/>
    <w:rsid w:val="00E94EDC"/>
    <w:rsid w:val="00E97372"/>
    <w:rsid w:val="00EA29BD"/>
    <w:rsid w:val="00EA2AB4"/>
    <w:rsid w:val="00EA47C2"/>
    <w:rsid w:val="00EA776A"/>
    <w:rsid w:val="00EB295D"/>
    <w:rsid w:val="00EB2C71"/>
    <w:rsid w:val="00EB5CF6"/>
    <w:rsid w:val="00EB6B14"/>
    <w:rsid w:val="00EC2033"/>
    <w:rsid w:val="00EC316A"/>
    <w:rsid w:val="00ED0140"/>
    <w:rsid w:val="00ED2CB0"/>
    <w:rsid w:val="00ED7892"/>
    <w:rsid w:val="00ED7BB2"/>
    <w:rsid w:val="00ED7DC2"/>
    <w:rsid w:val="00EE2A28"/>
    <w:rsid w:val="00F008FC"/>
    <w:rsid w:val="00F02139"/>
    <w:rsid w:val="00F06C2A"/>
    <w:rsid w:val="00F11BFA"/>
    <w:rsid w:val="00F17BB2"/>
    <w:rsid w:val="00F21686"/>
    <w:rsid w:val="00F21E86"/>
    <w:rsid w:val="00F22B6D"/>
    <w:rsid w:val="00F306E4"/>
    <w:rsid w:val="00F35E31"/>
    <w:rsid w:val="00F411E2"/>
    <w:rsid w:val="00F45F70"/>
    <w:rsid w:val="00F4750E"/>
    <w:rsid w:val="00F558E1"/>
    <w:rsid w:val="00F6283C"/>
    <w:rsid w:val="00F642BF"/>
    <w:rsid w:val="00F657E4"/>
    <w:rsid w:val="00F7139E"/>
    <w:rsid w:val="00F73BF3"/>
    <w:rsid w:val="00F74FA8"/>
    <w:rsid w:val="00F77A60"/>
    <w:rsid w:val="00F83750"/>
    <w:rsid w:val="00F83F7A"/>
    <w:rsid w:val="00F8686A"/>
    <w:rsid w:val="00F91BE7"/>
    <w:rsid w:val="00F93C3E"/>
    <w:rsid w:val="00FA1167"/>
    <w:rsid w:val="00FA2682"/>
    <w:rsid w:val="00FA76BB"/>
    <w:rsid w:val="00FB305A"/>
    <w:rsid w:val="00FB3E52"/>
    <w:rsid w:val="00FB509D"/>
    <w:rsid w:val="00FB5E64"/>
    <w:rsid w:val="00FB68CE"/>
    <w:rsid w:val="00FB77D5"/>
    <w:rsid w:val="00FD3D65"/>
    <w:rsid w:val="00FD5035"/>
    <w:rsid w:val="00FD7680"/>
    <w:rsid w:val="00FE00BB"/>
    <w:rsid w:val="00FE1C63"/>
    <w:rsid w:val="00FE26A3"/>
    <w:rsid w:val="00FF0E68"/>
    <w:rsid w:val="00FF46EA"/>
    <w:rsid w:val="018CA92F"/>
    <w:rsid w:val="018F9E2A"/>
    <w:rsid w:val="01CDDB9B"/>
    <w:rsid w:val="01ED81F6"/>
    <w:rsid w:val="0200E801"/>
    <w:rsid w:val="026E2A37"/>
    <w:rsid w:val="02A43616"/>
    <w:rsid w:val="02BF73F7"/>
    <w:rsid w:val="035A9230"/>
    <w:rsid w:val="038699D0"/>
    <w:rsid w:val="049F7F61"/>
    <w:rsid w:val="05457B1E"/>
    <w:rsid w:val="06E266E3"/>
    <w:rsid w:val="073AF36C"/>
    <w:rsid w:val="075147B2"/>
    <w:rsid w:val="08E7E8F7"/>
    <w:rsid w:val="09B791D5"/>
    <w:rsid w:val="09BC028E"/>
    <w:rsid w:val="0A77F91A"/>
    <w:rsid w:val="0BC0DF99"/>
    <w:rsid w:val="0CF7EC3F"/>
    <w:rsid w:val="0D29AEF5"/>
    <w:rsid w:val="0DD7478D"/>
    <w:rsid w:val="0E5AFF1E"/>
    <w:rsid w:val="0EB0AF28"/>
    <w:rsid w:val="0F46B777"/>
    <w:rsid w:val="10D0EDF2"/>
    <w:rsid w:val="10FDB486"/>
    <w:rsid w:val="11D0F418"/>
    <w:rsid w:val="120AD5C9"/>
    <w:rsid w:val="130BEA28"/>
    <w:rsid w:val="137810F4"/>
    <w:rsid w:val="138BD5CE"/>
    <w:rsid w:val="14355548"/>
    <w:rsid w:val="14DB149E"/>
    <w:rsid w:val="159D3BD8"/>
    <w:rsid w:val="15E7F0B4"/>
    <w:rsid w:val="16159F60"/>
    <w:rsid w:val="164F61DB"/>
    <w:rsid w:val="16F21CC2"/>
    <w:rsid w:val="1951D42D"/>
    <w:rsid w:val="1A316DFC"/>
    <w:rsid w:val="1B7ECE44"/>
    <w:rsid w:val="1BA56E6B"/>
    <w:rsid w:val="1BD89BA1"/>
    <w:rsid w:val="1CBD38A8"/>
    <w:rsid w:val="1D0B2CCA"/>
    <w:rsid w:val="1DCBDBDE"/>
    <w:rsid w:val="1EB673E8"/>
    <w:rsid w:val="1F3D1B0D"/>
    <w:rsid w:val="205FD0A4"/>
    <w:rsid w:val="20F3655B"/>
    <w:rsid w:val="222EA895"/>
    <w:rsid w:val="22F81CBD"/>
    <w:rsid w:val="233C9EB2"/>
    <w:rsid w:val="23ACBCBE"/>
    <w:rsid w:val="23F0F350"/>
    <w:rsid w:val="25557327"/>
    <w:rsid w:val="2588B4E6"/>
    <w:rsid w:val="27C50930"/>
    <w:rsid w:val="2A7CD1F4"/>
    <w:rsid w:val="2AAE7C0A"/>
    <w:rsid w:val="2B66C430"/>
    <w:rsid w:val="2CA564F8"/>
    <w:rsid w:val="2CB4F3E9"/>
    <w:rsid w:val="2CD089DE"/>
    <w:rsid w:val="2D30EF84"/>
    <w:rsid w:val="2F9A7F2D"/>
    <w:rsid w:val="2FD0FD9B"/>
    <w:rsid w:val="30B85D69"/>
    <w:rsid w:val="316399B1"/>
    <w:rsid w:val="32D8A0E4"/>
    <w:rsid w:val="33655B10"/>
    <w:rsid w:val="338DC9A0"/>
    <w:rsid w:val="3446E1E3"/>
    <w:rsid w:val="351AE107"/>
    <w:rsid w:val="35237539"/>
    <w:rsid w:val="36756179"/>
    <w:rsid w:val="36FC1885"/>
    <w:rsid w:val="376C1A58"/>
    <w:rsid w:val="37F563BB"/>
    <w:rsid w:val="38A71AF0"/>
    <w:rsid w:val="38BBFB69"/>
    <w:rsid w:val="38D35E84"/>
    <w:rsid w:val="3919FFCB"/>
    <w:rsid w:val="3A150061"/>
    <w:rsid w:val="3C108C79"/>
    <w:rsid w:val="3C4A4D23"/>
    <w:rsid w:val="3C97E3A2"/>
    <w:rsid w:val="3D9F331D"/>
    <w:rsid w:val="3DA6FFEA"/>
    <w:rsid w:val="3E042E1C"/>
    <w:rsid w:val="3E608625"/>
    <w:rsid w:val="3E7A28BA"/>
    <w:rsid w:val="3EAFF59B"/>
    <w:rsid w:val="3EB123A7"/>
    <w:rsid w:val="3EF5B28B"/>
    <w:rsid w:val="3FC3574E"/>
    <w:rsid w:val="4053388B"/>
    <w:rsid w:val="4086D79F"/>
    <w:rsid w:val="415B8219"/>
    <w:rsid w:val="42F60CA4"/>
    <w:rsid w:val="439FC576"/>
    <w:rsid w:val="43BE7861"/>
    <w:rsid w:val="440D30C4"/>
    <w:rsid w:val="4595F7D4"/>
    <w:rsid w:val="4608C4F2"/>
    <w:rsid w:val="46648A3C"/>
    <w:rsid w:val="46EEFDF5"/>
    <w:rsid w:val="46F1F593"/>
    <w:rsid w:val="490EE969"/>
    <w:rsid w:val="49B148CD"/>
    <w:rsid w:val="4AA4951D"/>
    <w:rsid w:val="4B3B960E"/>
    <w:rsid w:val="4C556D39"/>
    <w:rsid w:val="4DF7ED56"/>
    <w:rsid w:val="4E504E13"/>
    <w:rsid w:val="4FCA2220"/>
    <w:rsid w:val="504A3E1B"/>
    <w:rsid w:val="504FE93B"/>
    <w:rsid w:val="50DD9C3A"/>
    <w:rsid w:val="513F3F5F"/>
    <w:rsid w:val="51576B01"/>
    <w:rsid w:val="520495AE"/>
    <w:rsid w:val="52A00643"/>
    <w:rsid w:val="52C73623"/>
    <w:rsid w:val="53C3C153"/>
    <w:rsid w:val="53E2E2A5"/>
    <w:rsid w:val="5458F0D4"/>
    <w:rsid w:val="552AE1A6"/>
    <w:rsid w:val="5535BA6F"/>
    <w:rsid w:val="55D484BF"/>
    <w:rsid w:val="56011805"/>
    <w:rsid w:val="5699F4C2"/>
    <w:rsid w:val="579F5075"/>
    <w:rsid w:val="57BDD5CD"/>
    <w:rsid w:val="58D3C63C"/>
    <w:rsid w:val="58D66BA6"/>
    <w:rsid w:val="58F85BBF"/>
    <w:rsid w:val="596C104E"/>
    <w:rsid w:val="59F8571D"/>
    <w:rsid w:val="5A2F1F6C"/>
    <w:rsid w:val="5AE3863C"/>
    <w:rsid w:val="5BF4E88A"/>
    <w:rsid w:val="5C70E6A3"/>
    <w:rsid w:val="5CA8D79E"/>
    <w:rsid w:val="5CC96B38"/>
    <w:rsid w:val="5F26113A"/>
    <w:rsid w:val="60408036"/>
    <w:rsid w:val="6051F15E"/>
    <w:rsid w:val="608DB84A"/>
    <w:rsid w:val="60E1EA81"/>
    <w:rsid w:val="618A8B6C"/>
    <w:rsid w:val="61A9B9F6"/>
    <w:rsid w:val="61D46656"/>
    <w:rsid w:val="63014787"/>
    <w:rsid w:val="63964DB3"/>
    <w:rsid w:val="64038059"/>
    <w:rsid w:val="6423F2E9"/>
    <w:rsid w:val="6508449F"/>
    <w:rsid w:val="658188BB"/>
    <w:rsid w:val="65B97E0D"/>
    <w:rsid w:val="665D69C8"/>
    <w:rsid w:val="667ABBF7"/>
    <w:rsid w:val="66A1CBBD"/>
    <w:rsid w:val="684B0C2B"/>
    <w:rsid w:val="684BF697"/>
    <w:rsid w:val="6AADDA77"/>
    <w:rsid w:val="6B26BA40"/>
    <w:rsid w:val="6B42E289"/>
    <w:rsid w:val="6BA9D990"/>
    <w:rsid w:val="6CFC8A44"/>
    <w:rsid w:val="6D7F4B4F"/>
    <w:rsid w:val="6DC64C38"/>
    <w:rsid w:val="6DC90DB1"/>
    <w:rsid w:val="6DD4452D"/>
    <w:rsid w:val="6FB2A245"/>
    <w:rsid w:val="6FDE5B94"/>
    <w:rsid w:val="711B2C1D"/>
    <w:rsid w:val="71B51680"/>
    <w:rsid w:val="72427FB5"/>
    <w:rsid w:val="72F93D8C"/>
    <w:rsid w:val="73EC1D64"/>
    <w:rsid w:val="746CC86F"/>
    <w:rsid w:val="74DB0035"/>
    <w:rsid w:val="75447E2D"/>
    <w:rsid w:val="75C2774A"/>
    <w:rsid w:val="766A7A9C"/>
    <w:rsid w:val="76E7601E"/>
    <w:rsid w:val="77EC6A14"/>
    <w:rsid w:val="795EA4CD"/>
    <w:rsid w:val="795EE4C4"/>
    <w:rsid w:val="7A143ACD"/>
    <w:rsid w:val="7B1FF27C"/>
    <w:rsid w:val="7B2FB95C"/>
    <w:rsid w:val="7BA4BF19"/>
    <w:rsid w:val="7C2C5251"/>
    <w:rsid w:val="7C838243"/>
    <w:rsid w:val="7CEE2396"/>
    <w:rsid w:val="7CF6722A"/>
    <w:rsid w:val="7D29AD71"/>
    <w:rsid w:val="7D2F1E91"/>
    <w:rsid w:val="7D784FC2"/>
    <w:rsid w:val="7E7BF390"/>
    <w:rsid w:val="7EECF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0756D"/>
  <w15:chartTrackingRefBased/>
  <w15:docId w15:val="{E6379EF2-5CE8-478C-AB99-C27F63750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napToGrid w:val="0"/>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CB0"/>
    <w:pPr>
      <w:spacing w:after="200" w:line="276" w:lineRule="auto"/>
    </w:pPr>
    <w:rPr>
      <w:rFonts w:eastAsia="Calibri"/>
      <w:snapToGrid/>
      <w:sz w:val="24"/>
      <w:szCs w:val="22"/>
      <w:lang w:val="lt-LT"/>
    </w:rPr>
  </w:style>
  <w:style w:type="paragraph" w:styleId="Heading1">
    <w:name w:val="heading 1"/>
    <w:basedOn w:val="Normal"/>
    <w:next w:val="Normal"/>
    <w:link w:val="Heading1Char"/>
    <w:qFormat/>
    <w:rsid w:val="002646CE"/>
    <w:pPr>
      <w:keepNext/>
      <w:numPr>
        <w:numId w:val="2"/>
      </w:numPr>
      <w:suppressAutoHyphens/>
      <w:spacing w:before="480" w:after="240" w:line="240" w:lineRule="auto"/>
      <w:jc w:val="center"/>
      <w:outlineLvl w:val="0"/>
    </w:pPr>
    <w:rPr>
      <w:rFonts w:eastAsia="Times New Roman"/>
      <w:b/>
      <w:szCs w:val="20"/>
      <w:lang w:val="x-none" w:eastAsia="ar-SA"/>
    </w:rPr>
  </w:style>
  <w:style w:type="paragraph" w:styleId="Heading2">
    <w:name w:val="heading 2"/>
    <w:basedOn w:val="Normal"/>
    <w:next w:val="Normal"/>
    <w:link w:val="Heading2Char"/>
    <w:qFormat/>
    <w:rsid w:val="002646CE"/>
    <w:pPr>
      <w:numPr>
        <w:ilvl w:val="1"/>
        <w:numId w:val="2"/>
      </w:numPr>
      <w:suppressAutoHyphens/>
      <w:spacing w:after="0" w:line="240" w:lineRule="auto"/>
      <w:jc w:val="both"/>
      <w:outlineLvl w:val="1"/>
    </w:pPr>
    <w:rPr>
      <w:rFonts w:eastAsia="Times New Roman"/>
      <w:szCs w:val="20"/>
      <w:lang w:val="x-none" w:eastAsia="ar-SA"/>
    </w:rPr>
  </w:style>
  <w:style w:type="paragraph" w:styleId="Heading3">
    <w:name w:val="heading 3"/>
    <w:basedOn w:val="Normal"/>
    <w:next w:val="Normal"/>
    <w:link w:val="Heading3Char"/>
    <w:qFormat/>
    <w:rsid w:val="002646CE"/>
    <w:pPr>
      <w:numPr>
        <w:ilvl w:val="2"/>
        <w:numId w:val="2"/>
      </w:numPr>
      <w:suppressAutoHyphens/>
      <w:spacing w:after="0" w:line="240" w:lineRule="auto"/>
      <w:jc w:val="both"/>
      <w:outlineLvl w:val="2"/>
    </w:pPr>
    <w:rPr>
      <w:rFonts w:eastAsia="Times New Roman"/>
      <w:szCs w:val="20"/>
      <w:lang w:val="x-none" w:eastAsia="ar-SA"/>
    </w:rPr>
  </w:style>
  <w:style w:type="paragraph" w:styleId="Heading4">
    <w:name w:val="heading 4"/>
    <w:aliases w:val="Heading 4 Char Char Char Char,Heading 4 Char Char Char Char Char, Sub-Clause Sub-paragraph,Sub-Clause Sub-paragraph"/>
    <w:basedOn w:val="Normal"/>
    <w:next w:val="Normal"/>
    <w:link w:val="Heading4Char"/>
    <w:qFormat/>
    <w:rsid w:val="002646CE"/>
    <w:pPr>
      <w:keepNext/>
      <w:numPr>
        <w:ilvl w:val="3"/>
        <w:numId w:val="2"/>
      </w:numPr>
      <w:suppressAutoHyphens/>
      <w:spacing w:after="0" w:line="240" w:lineRule="auto"/>
      <w:outlineLvl w:val="3"/>
    </w:pPr>
    <w:rPr>
      <w:rFonts w:eastAsia="Times New Roman"/>
      <w:b/>
      <w:sz w:val="44"/>
      <w:szCs w:val="20"/>
      <w:lang w:val="x-none" w:eastAsia="ar-SA"/>
    </w:rPr>
  </w:style>
  <w:style w:type="paragraph" w:styleId="Heading5">
    <w:name w:val="heading 5"/>
    <w:basedOn w:val="Normal"/>
    <w:next w:val="Normal"/>
    <w:link w:val="Heading5Char"/>
    <w:qFormat/>
    <w:rsid w:val="002646CE"/>
    <w:pPr>
      <w:keepNext/>
      <w:numPr>
        <w:ilvl w:val="4"/>
        <w:numId w:val="2"/>
      </w:numPr>
      <w:suppressAutoHyphens/>
      <w:spacing w:after="0" w:line="240" w:lineRule="auto"/>
      <w:outlineLvl w:val="4"/>
    </w:pPr>
    <w:rPr>
      <w:rFonts w:eastAsia="Times New Roman"/>
      <w:b/>
      <w:sz w:val="40"/>
      <w:szCs w:val="20"/>
      <w:lang w:val="x-none" w:eastAsia="ar-SA"/>
    </w:rPr>
  </w:style>
  <w:style w:type="paragraph" w:styleId="Heading6">
    <w:name w:val="heading 6"/>
    <w:basedOn w:val="Normal"/>
    <w:next w:val="Normal"/>
    <w:link w:val="Heading6Char"/>
    <w:qFormat/>
    <w:rsid w:val="002646CE"/>
    <w:pPr>
      <w:keepNext/>
      <w:numPr>
        <w:ilvl w:val="5"/>
        <w:numId w:val="2"/>
      </w:numPr>
      <w:suppressAutoHyphens/>
      <w:spacing w:after="0" w:line="240" w:lineRule="auto"/>
      <w:outlineLvl w:val="5"/>
    </w:pPr>
    <w:rPr>
      <w:rFonts w:eastAsia="Times New Roman"/>
      <w:b/>
      <w:sz w:val="36"/>
      <w:szCs w:val="20"/>
      <w:lang w:val="x-none" w:eastAsia="ar-SA"/>
    </w:rPr>
  </w:style>
  <w:style w:type="paragraph" w:styleId="Heading7">
    <w:name w:val="heading 7"/>
    <w:basedOn w:val="Normal"/>
    <w:next w:val="Normal"/>
    <w:link w:val="Heading7Char"/>
    <w:uiPriority w:val="99"/>
    <w:qFormat/>
    <w:rsid w:val="002646CE"/>
    <w:pPr>
      <w:keepNext/>
      <w:numPr>
        <w:ilvl w:val="6"/>
        <w:numId w:val="2"/>
      </w:numPr>
      <w:suppressAutoHyphens/>
      <w:spacing w:after="0" w:line="240" w:lineRule="auto"/>
      <w:outlineLvl w:val="6"/>
    </w:pPr>
    <w:rPr>
      <w:rFonts w:eastAsia="Times New Roman"/>
      <w:sz w:val="48"/>
      <w:szCs w:val="20"/>
      <w:lang w:val="x-none" w:eastAsia="ar-SA"/>
    </w:rPr>
  </w:style>
  <w:style w:type="paragraph" w:styleId="Heading8">
    <w:name w:val="heading 8"/>
    <w:basedOn w:val="Normal"/>
    <w:next w:val="Normal"/>
    <w:link w:val="Heading8Char"/>
    <w:uiPriority w:val="99"/>
    <w:qFormat/>
    <w:rsid w:val="002646CE"/>
    <w:pPr>
      <w:keepNext/>
      <w:numPr>
        <w:ilvl w:val="7"/>
        <w:numId w:val="2"/>
      </w:numPr>
      <w:suppressAutoHyphens/>
      <w:spacing w:after="0" w:line="240" w:lineRule="auto"/>
      <w:outlineLvl w:val="7"/>
    </w:pPr>
    <w:rPr>
      <w:rFonts w:eastAsia="Times New Roman"/>
      <w:b/>
      <w:sz w:val="18"/>
      <w:szCs w:val="20"/>
      <w:lang w:val="x-none" w:eastAsia="ar-SA"/>
    </w:rPr>
  </w:style>
  <w:style w:type="paragraph" w:styleId="Heading9">
    <w:name w:val="heading 9"/>
    <w:basedOn w:val="Normal"/>
    <w:next w:val="Normal"/>
    <w:link w:val="Heading9Char"/>
    <w:uiPriority w:val="99"/>
    <w:qFormat/>
    <w:rsid w:val="002646CE"/>
    <w:pPr>
      <w:keepNext/>
      <w:numPr>
        <w:ilvl w:val="8"/>
        <w:numId w:val="2"/>
      </w:numPr>
      <w:suppressAutoHyphens/>
      <w:spacing w:after="0" w:line="240" w:lineRule="auto"/>
      <w:outlineLvl w:val="8"/>
    </w:pPr>
    <w:rPr>
      <w:rFonts w:eastAsia="Times New Roman"/>
      <w:sz w:val="40"/>
      <w:szCs w:val="20"/>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D2CB0"/>
    <w:pPr>
      <w:widowControl w:val="0"/>
      <w:tabs>
        <w:tab w:val="center" w:pos="4153"/>
        <w:tab w:val="right" w:pos="8306"/>
      </w:tabs>
      <w:spacing w:after="20" w:line="240" w:lineRule="auto"/>
      <w:jc w:val="both"/>
    </w:pPr>
    <w:rPr>
      <w:rFonts w:eastAsia="Times New Roman"/>
      <w:szCs w:val="20"/>
      <w:lang w:val="x-none" w:eastAsia="lt-LT"/>
    </w:rPr>
  </w:style>
  <w:style w:type="character" w:customStyle="1" w:styleId="HeaderChar">
    <w:name w:val="Header Char"/>
    <w:basedOn w:val="DefaultParagraphFont"/>
    <w:link w:val="Header"/>
    <w:uiPriority w:val="99"/>
    <w:rsid w:val="00ED2CB0"/>
    <w:rPr>
      <w:rFonts w:eastAsia="Times New Roman"/>
      <w:snapToGrid/>
      <w:sz w:val="24"/>
      <w:lang w:val="x-none" w:eastAsia="lt-LT"/>
    </w:rPr>
  </w:style>
  <w:style w:type="character" w:customStyle="1" w:styleId="BodyTextIndent3Char">
    <w:name w:val="Body Text Indent 3 Char"/>
    <w:link w:val="BodyTextIndent3"/>
    <w:semiHidden/>
    <w:rsid w:val="00ED2CB0"/>
    <w:rPr>
      <w:rFonts w:eastAsia="Calibri"/>
      <w:sz w:val="24"/>
    </w:rPr>
  </w:style>
  <w:style w:type="paragraph" w:styleId="BodyTextIndent3">
    <w:name w:val="Body Text Indent 3"/>
    <w:basedOn w:val="Normal"/>
    <w:link w:val="BodyTextIndent3Char"/>
    <w:semiHidden/>
    <w:rsid w:val="00ED2CB0"/>
    <w:pPr>
      <w:tabs>
        <w:tab w:val="left" w:pos="4536"/>
      </w:tabs>
      <w:spacing w:after="0" w:line="240" w:lineRule="auto"/>
      <w:ind w:firstLine="2268"/>
      <w:jc w:val="both"/>
    </w:pPr>
    <w:rPr>
      <w:snapToGrid w:val="0"/>
      <w:szCs w:val="20"/>
      <w:lang w:val="en-US"/>
    </w:rPr>
  </w:style>
  <w:style w:type="character" w:customStyle="1" w:styleId="BodyTextIndent3Char1">
    <w:name w:val="Body Text Indent 3 Char1"/>
    <w:basedOn w:val="DefaultParagraphFont"/>
    <w:uiPriority w:val="99"/>
    <w:semiHidden/>
    <w:rsid w:val="00ED2CB0"/>
    <w:rPr>
      <w:rFonts w:eastAsia="Calibri"/>
      <w:snapToGrid/>
      <w:sz w:val="16"/>
      <w:szCs w:val="16"/>
      <w:lang w:val="lt-LT"/>
    </w:rPr>
  </w:style>
  <w:style w:type="character" w:customStyle="1" w:styleId="BodyTextChar">
    <w:name w:val="Body Text Char"/>
    <w:aliases w:val=" Char Char,Char Char"/>
    <w:link w:val="BodyText"/>
    <w:semiHidden/>
    <w:rsid w:val="00ED2CB0"/>
    <w:rPr>
      <w:rFonts w:eastAsia="Calibri"/>
      <w:sz w:val="24"/>
    </w:rPr>
  </w:style>
  <w:style w:type="paragraph" w:styleId="BodyText">
    <w:name w:val="Body Text"/>
    <w:aliases w:val=" Char,Char"/>
    <w:basedOn w:val="Normal"/>
    <w:link w:val="BodyTextChar"/>
    <w:semiHidden/>
    <w:unhideWhenUsed/>
    <w:rsid w:val="00ED2CB0"/>
    <w:pPr>
      <w:spacing w:after="120"/>
    </w:pPr>
    <w:rPr>
      <w:snapToGrid w:val="0"/>
      <w:szCs w:val="20"/>
      <w:lang w:val="en-US"/>
    </w:rPr>
  </w:style>
  <w:style w:type="character" w:customStyle="1" w:styleId="BodyTextChar1">
    <w:name w:val="Body Text Char1"/>
    <w:basedOn w:val="DefaultParagraphFont"/>
    <w:uiPriority w:val="99"/>
    <w:semiHidden/>
    <w:rsid w:val="00ED2CB0"/>
    <w:rPr>
      <w:rFonts w:eastAsia="Calibri"/>
      <w:snapToGrid/>
      <w:sz w:val="24"/>
      <w:szCs w:val="22"/>
      <w:lang w:val="lt-LT"/>
    </w:rPr>
  </w:style>
  <w:style w:type="character" w:styleId="Hyperlink">
    <w:name w:val="Hyperlink"/>
    <w:uiPriority w:val="99"/>
    <w:rsid w:val="00ED2CB0"/>
    <w:rPr>
      <w:color w:val="0000FF"/>
      <w:u w:val="single"/>
    </w:rPr>
  </w:style>
  <w:style w:type="character" w:styleId="CommentReference">
    <w:name w:val="annotation reference"/>
    <w:uiPriority w:val="99"/>
    <w:unhideWhenUsed/>
    <w:qFormat/>
    <w:rsid w:val="00ED2CB0"/>
    <w:rPr>
      <w:sz w:val="16"/>
      <w:szCs w:val="16"/>
    </w:rPr>
  </w:style>
  <w:style w:type="paragraph" w:styleId="CommentText">
    <w:name w:val="annotation text"/>
    <w:basedOn w:val="Normal"/>
    <w:link w:val="CommentTextChar"/>
    <w:uiPriority w:val="99"/>
    <w:unhideWhenUsed/>
    <w:qFormat/>
    <w:rsid w:val="00ED2CB0"/>
    <w:pPr>
      <w:spacing w:line="240" w:lineRule="auto"/>
    </w:pPr>
    <w:rPr>
      <w:sz w:val="20"/>
      <w:szCs w:val="20"/>
      <w:lang w:val="x-none" w:eastAsia="x-none"/>
    </w:rPr>
  </w:style>
  <w:style w:type="character" w:customStyle="1" w:styleId="CommentTextChar">
    <w:name w:val="Comment Text Char"/>
    <w:basedOn w:val="DefaultParagraphFont"/>
    <w:link w:val="CommentText"/>
    <w:uiPriority w:val="99"/>
    <w:qFormat/>
    <w:rsid w:val="00ED2CB0"/>
    <w:rPr>
      <w:rFonts w:eastAsia="Calibri"/>
      <w:snapToGrid/>
      <w:lang w:val="x-none" w:eastAsia="x-none"/>
    </w:rPr>
  </w:style>
  <w:style w:type="paragraph" w:styleId="BalloonText">
    <w:name w:val="Balloon Text"/>
    <w:basedOn w:val="Normal"/>
    <w:link w:val="BalloonTextChar"/>
    <w:uiPriority w:val="99"/>
    <w:semiHidden/>
    <w:unhideWhenUsed/>
    <w:rsid w:val="00ED2C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2CB0"/>
    <w:rPr>
      <w:rFonts w:ascii="Segoe UI" w:eastAsia="Calibri" w:hAnsi="Segoe UI" w:cs="Segoe UI"/>
      <w:snapToGrid/>
      <w:sz w:val="18"/>
      <w:szCs w:val="18"/>
      <w:lang w:val="lt-LT"/>
    </w:rPr>
  </w:style>
  <w:style w:type="character" w:customStyle="1" w:styleId="Heading1Char">
    <w:name w:val="Heading 1 Char"/>
    <w:basedOn w:val="DefaultParagraphFont"/>
    <w:link w:val="Heading1"/>
    <w:rsid w:val="002646CE"/>
    <w:rPr>
      <w:rFonts w:eastAsia="Times New Roman"/>
      <w:b/>
      <w:snapToGrid/>
      <w:sz w:val="24"/>
      <w:lang w:val="x-none" w:eastAsia="ar-SA"/>
    </w:rPr>
  </w:style>
  <w:style w:type="character" w:customStyle="1" w:styleId="Heading2Char">
    <w:name w:val="Heading 2 Char"/>
    <w:basedOn w:val="DefaultParagraphFont"/>
    <w:link w:val="Heading2"/>
    <w:rsid w:val="002646CE"/>
    <w:rPr>
      <w:rFonts w:eastAsia="Times New Roman"/>
      <w:snapToGrid/>
      <w:sz w:val="24"/>
      <w:lang w:val="x-none" w:eastAsia="ar-SA"/>
    </w:rPr>
  </w:style>
  <w:style w:type="character" w:customStyle="1" w:styleId="Heading3Char">
    <w:name w:val="Heading 3 Char"/>
    <w:basedOn w:val="DefaultParagraphFont"/>
    <w:link w:val="Heading3"/>
    <w:rsid w:val="002646CE"/>
    <w:rPr>
      <w:rFonts w:eastAsia="Times New Roman"/>
      <w:snapToGrid/>
      <w:sz w:val="24"/>
      <w:lang w:val="x-none" w:eastAsia="ar-SA"/>
    </w:rPr>
  </w:style>
  <w:style w:type="character" w:customStyle="1" w:styleId="Heading4Char">
    <w:name w:val="Heading 4 Char"/>
    <w:aliases w:val="Heading 4 Char Char Char Char Char1,Heading 4 Char Char Char Char Char Char, Sub-Clause Sub-paragraph Char,Sub-Clause Sub-paragraph Char"/>
    <w:basedOn w:val="DefaultParagraphFont"/>
    <w:link w:val="Heading4"/>
    <w:rsid w:val="002646CE"/>
    <w:rPr>
      <w:rFonts w:eastAsia="Times New Roman"/>
      <w:b/>
      <w:snapToGrid/>
      <w:sz w:val="44"/>
      <w:lang w:val="x-none" w:eastAsia="ar-SA"/>
    </w:rPr>
  </w:style>
  <w:style w:type="character" w:customStyle="1" w:styleId="Heading5Char">
    <w:name w:val="Heading 5 Char"/>
    <w:basedOn w:val="DefaultParagraphFont"/>
    <w:link w:val="Heading5"/>
    <w:rsid w:val="002646CE"/>
    <w:rPr>
      <w:rFonts w:eastAsia="Times New Roman"/>
      <w:b/>
      <w:snapToGrid/>
      <w:sz w:val="40"/>
      <w:lang w:val="x-none" w:eastAsia="ar-SA"/>
    </w:rPr>
  </w:style>
  <w:style w:type="character" w:customStyle="1" w:styleId="Heading6Char">
    <w:name w:val="Heading 6 Char"/>
    <w:basedOn w:val="DefaultParagraphFont"/>
    <w:link w:val="Heading6"/>
    <w:rsid w:val="002646CE"/>
    <w:rPr>
      <w:rFonts w:eastAsia="Times New Roman"/>
      <w:b/>
      <w:snapToGrid/>
      <w:sz w:val="36"/>
      <w:lang w:val="x-none" w:eastAsia="ar-SA"/>
    </w:rPr>
  </w:style>
  <w:style w:type="character" w:customStyle="1" w:styleId="Heading7Char">
    <w:name w:val="Heading 7 Char"/>
    <w:basedOn w:val="DefaultParagraphFont"/>
    <w:link w:val="Heading7"/>
    <w:rsid w:val="002646CE"/>
    <w:rPr>
      <w:rFonts w:eastAsia="Times New Roman"/>
      <w:snapToGrid/>
      <w:sz w:val="48"/>
      <w:lang w:val="x-none" w:eastAsia="ar-SA"/>
    </w:rPr>
  </w:style>
  <w:style w:type="character" w:customStyle="1" w:styleId="Heading8Char">
    <w:name w:val="Heading 8 Char"/>
    <w:basedOn w:val="DefaultParagraphFont"/>
    <w:link w:val="Heading8"/>
    <w:rsid w:val="002646CE"/>
    <w:rPr>
      <w:rFonts w:eastAsia="Times New Roman"/>
      <w:b/>
      <w:snapToGrid/>
      <w:sz w:val="18"/>
      <w:lang w:val="x-none" w:eastAsia="ar-SA"/>
    </w:rPr>
  </w:style>
  <w:style w:type="character" w:customStyle="1" w:styleId="Heading9Char">
    <w:name w:val="Heading 9 Char"/>
    <w:basedOn w:val="DefaultParagraphFont"/>
    <w:link w:val="Heading9"/>
    <w:rsid w:val="002646CE"/>
    <w:rPr>
      <w:rFonts w:eastAsia="Times New Roman"/>
      <w:snapToGrid/>
      <w:sz w:val="40"/>
      <w:lang w:val="x-none" w:eastAsia="ar-SA"/>
    </w:rPr>
  </w:style>
  <w:style w:type="character" w:customStyle="1" w:styleId="il">
    <w:name w:val="il"/>
    <w:basedOn w:val="DefaultParagraphFont"/>
    <w:rsid w:val="00EC2033"/>
  </w:style>
  <w:style w:type="paragraph" w:styleId="CommentSubject">
    <w:name w:val="annotation subject"/>
    <w:basedOn w:val="CommentText"/>
    <w:next w:val="CommentText"/>
    <w:link w:val="CommentSubjectChar"/>
    <w:uiPriority w:val="99"/>
    <w:semiHidden/>
    <w:unhideWhenUsed/>
    <w:rsid w:val="009A5572"/>
    <w:rPr>
      <w:b/>
      <w:bCs/>
      <w:lang w:val="lt-LT" w:eastAsia="en-US"/>
    </w:rPr>
  </w:style>
  <w:style w:type="character" w:customStyle="1" w:styleId="CommentSubjectChar">
    <w:name w:val="Comment Subject Char"/>
    <w:basedOn w:val="CommentTextChar"/>
    <w:link w:val="CommentSubject"/>
    <w:uiPriority w:val="99"/>
    <w:semiHidden/>
    <w:rsid w:val="009A5572"/>
    <w:rPr>
      <w:rFonts w:eastAsia="Calibri"/>
      <w:b/>
      <w:bCs/>
      <w:snapToGrid/>
      <w:lang w:val="lt-LT" w:eastAsia="x-none"/>
    </w:rPr>
  </w:style>
  <w:style w:type="paragraph" w:styleId="ListParagraph">
    <w:name w:val="List Paragraph"/>
    <w:basedOn w:val="Normal"/>
    <w:link w:val="ListParagraphChar"/>
    <w:uiPriority w:val="34"/>
    <w:qFormat/>
    <w:rsid w:val="000F4C58"/>
    <w:pPr>
      <w:spacing w:after="0" w:line="240" w:lineRule="auto"/>
      <w:ind w:left="720"/>
      <w:contextualSpacing/>
    </w:pPr>
    <w:rPr>
      <w:rFonts w:eastAsia="Times New Roman"/>
      <w:sz w:val="20"/>
      <w:szCs w:val="20"/>
      <w:lang w:val="en-US"/>
    </w:rPr>
  </w:style>
  <w:style w:type="character" w:customStyle="1" w:styleId="ListParagraphChar">
    <w:name w:val="List Paragraph Char"/>
    <w:link w:val="ListParagraph"/>
    <w:uiPriority w:val="34"/>
    <w:locked/>
    <w:rsid w:val="000F4C58"/>
    <w:rPr>
      <w:rFonts w:eastAsia="Times New Roman"/>
      <w:snapToGrid/>
    </w:rPr>
  </w:style>
  <w:style w:type="paragraph" w:styleId="Revision">
    <w:name w:val="Revision"/>
    <w:hidden/>
    <w:uiPriority w:val="99"/>
    <w:semiHidden/>
    <w:rsid w:val="004951EB"/>
    <w:pPr>
      <w:spacing w:after="0" w:line="240" w:lineRule="auto"/>
    </w:pPr>
    <w:rPr>
      <w:rFonts w:eastAsia="Calibri"/>
      <w:snapToGrid/>
      <w:sz w:val="24"/>
      <w:szCs w:val="22"/>
      <w:lang w:val="lt-LT"/>
    </w:rPr>
  </w:style>
  <w:style w:type="paragraph" w:styleId="BodyText2">
    <w:name w:val="Body Text 2"/>
    <w:basedOn w:val="Normal"/>
    <w:link w:val="BodyText2Char"/>
    <w:uiPriority w:val="99"/>
    <w:unhideWhenUsed/>
    <w:rsid w:val="00E0627C"/>
    <w:pPr>
      <w:spacing w:after="120" w:line="480" w:lineRule="auto"/>
    </w:pPr>
  </w:style>
  <w:style w:type="character" w:customStyle="1" w:styleId="BodyText2Char">
    <w:name w:val="Body Text 2 Char"/>
    <w:basedOn w:val="DefaultParagraphFont"/>
    <w:link w:val="BodyText2"/>
    <w:uiPriority w:val="99"/>
    <w:rsid w:val="00E0627C"/>
    <w:rPr>
      <w:rFonts w:eastAsia="Calibri"/>
      <w:snapToGrid/>
      <w:sz w:val="24"/>
      <w:szCs w:val="22"/>
      <w:lang w:val="lt-LT"/>
    </w:rPr>
  </w:style>
  <w:style w:type="paragraph" w:styleId="List">
    <w:name w:val="List"/>
    <w:basedOn w:val="BodyText"/>
    <w:rsid w:val="00E0627C"/>
    <w:pPr>
      <w:widowControl w:val="0"/>
      <w:suppressAutoHyphens/>
      <w:adjustRightInd w:val="0"/>
      <w:spacing w:after="0" w:line="360" w:lineRule="atLeast"/>
      <w:ind w:firstLine="851"/>
      <w:jc w:val="both"/>
      <w:textAlignment w:val="baseline"/>
    </w:pPr>
    <w:rPr>
      <w:rFonts w:eastAsia="Times New Roman" w:cs="Arial Unicode MS"/>
      <w:snapToGrid/>
      <w:szCs w:val="24"/>
      <w:lang w:val="x-none" w:eastAsia="ar-SA"/>
    </w:rPr>
  </w:style>
  <w:style w:type="paragraph" w:customStyle="1" w:styleId="BodyText1">
    <w:name w:val="Body Text1"/>
    <w:rsid w:val="00E0627C"/>
    <w:pPr>
      <w:autoSpaceDE w:val="0"/>
      <w:autoSpaceDN w:val="0"/>
      <w:adjustRightInd w:val="0"/>
      <w:spacing w:after="0" w:line="240" w:lineRule="auto"/>
      <w:ind w:firstLine="312"/>
      <w:jc w:val="both"/>
    </w:pPr>
    <w:rPr>
      <w:rFonts w:ascii="TimesLT" w:eastAsia="Times New Roman" w:hAnsi="TimesLT"/>
      <w:snapToGrid/>
    </w:rPr>
  </w:style>
  <w:style w:type="character" w:styleId="UnresolvedMention">
    <w:name w:val="Unresolved Mention"/>
    <w:basedOn w:val="DefaultParagraphFont"/>
    <w:uiPriority w:val="99"/>
    <w:semiHidden/>
    <w:unhideWhenUsed/>
    <w:rsid w:val="00E70E07"/>
    <w:rPr>
      <w:color w:val="605E5C"/>
      <w:shd w:val="clear" w:color="auto" w:fill="E1DFDD"/>
    </w:rPr>
  </w:style>
  <w:style w:type="table" w:styleId="TableGrid">
    <w:name w:val="Table Grid"/>
    <w:basedOn w:val="TableNormal"/>
    <w:uiPriority w:val="39"/>
    <w:rsid w:val="00092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5078D"/>
  </w:style>
  <w:style w:type="character" w:customStyle="1" w:styleId="eop">
    <w:name w:val="eop"/>
    <w:basedOn w:val="DefaultParagraphFont"/>
    <w:rsid w:val="0025078D"/>
  </w:style>
  <w:style w:type="paragraph" w:styleId="List3">
    <w:name w:val="List 3"/>
    <w:basedOn w:val="Normal"/>
    <w:uiPriority w:val="99"/>
    <w:unhideWhenUsed/>
    <w:rsid w:val="00F73BF3"/>
    <w:pPr>
      <w:ind w:left="849" w:hanging="283"/>
      <w:contextualSpacing/>
    </w:pPr>
  </w:style>
  <w:style w:type="character" w:styleId="PageNumber">
    <w:name w:val="page number"/>
    <w:rsid w:val="007B459C"/>
    <w:rPr>
      <w:rFonts w:cs="Times New Roman"/>
    </w:rPr>
  </w:style>
  <w:style w:type="character" w:customStyle="1" w:styleId="FontStyle11">
    <w:name w:val="Font Style11"/>
    <w:rsid w:val="00B470BD"/>
    <w:rPr>
      <w:rFonts w:ascii="Times New Roman" w:hAnsi="Times New Roman"/>
      <w:sz w:val="18"/>
    </w:rPr>
  </w:style>
  <w:style w:type="paragraph" w:styleId="List2">
    <w:name w:val="List 2"/>
    <w:basedOn w:val="Normal"/>
    <w:uiPriority w:val="99"/>
    <w:unhideWhenUsed/>
    <w:rsid w:val="00B470BD"/>
    <w:pPr>
      <w:ind w:left="566" w:hanging="283"/>
      <w:contextualSpacing/>
    </w:pPr>
  </w:style>
  <w:style w:type="paragraph" w:customStyle="1" w:styleId="tajtip">
    <w:name w:val="tajtip"/>
    <w:basedOn w:val="Normal"/>
    <w:rsid w:val="000E6594"/>
    <w:pPr>
      <w:spacing w:before="100" w:beforeAutospacing="1" w:after="100" w:afterAutospacing="1" w:line="240" w:lineRule="auto"/>
    </w:pPr>
    <w:rPr>
      <w:rFonts w:eastAsia="Times New Roman"/>
      <w:szCs w:val="24"/>
      <w:lang w:eastAsia="lt-LT"/>
    </w:rPr>
  </w:style>
  <w:style w:type="paragraph" w:customStyle="1" w:styleId="Heading">
    <w:name w:val="Heading"/>
    <w:next w:val="Body2"/>
    <w:rsid w:val="00D53466"/>
    <w:pPr>
      <w:pBdr>
        <w:top w:val="nil"/>
        <w:left w:val="nil"/>
        <w:bottom w:val="nil"/>
        <w:right w:val="nil"/>
        <w:between w:val="nil"/>
        <w:bar w:val="nil"/>
      </w:pBdr>
      <w:spacing w:after="0" w:line="240" w:lineRule="auto"/>
      <w:outlineLvl w:val="0"/>
    </w:pPr>
    <w:rPr>
      <w:rFonts w:eastAsia="Arial Unicode MS" w:cs="Arial Unicode MS"/>
      <w:b/>
      <w:bCs/>
      <w:caps/>
      <w:snapToGrid/>
      <w:color w:val="434343"/>
      <w:spacing w:val="4"/>
      <w:sz w:val="22"/>
      <w:szCs w:val="22"/>
      <w:bdr w:val="nil"/>
      <w:lang w:val="en-GB" w:eastAsia="en-GB"/>
    </w:rPr>
  </w:style>
  <w:style w:type="paragraph" w:customStyle="1" w:styleId="Body2">
    <w:name w:val="Body 2"/>
    <w:rsid w:val="00D53466"/>
    <w:pPr>
      <w:pBdr>
        <w:top w:val="nil"/>
        <w:left w:val="nil"/>
        <w:bottom w:val="nil"/>
        <w:right w:val="nil"/>
        <w:between w:val="nil"/>
        <w:bar w:val="nil"/>
      </w:pBdr>
      <w:suppressAutoHyphens/>
      <w:spacing w:after="40" w:line="240" w:lineRule="auto"/>
      <w:jc w:val="both"/>
    </w:pPr>
    <w:rPr>
      <w:rFonts w:eastAsia="Arial Unicode MS" w:cs="Arial Unicode MS"/>
      <w:snapToGrid/>
      <w:color w:val="000000"/>
      <w:sz w:val="22"/>
      <w:szCs w:val="22"/>
      <w:bdr w:val="nil"/>
      <w:lang w:val="en-GB" w:eastAsia="en-GB"/>
    </w:rPr>
  </w:style>
  <w:style w:type="paragraph" w:customStyle="1" w:styleId="1xEinrckung">
    <w:name w:val="1 x Einrückung"/>
    <w:basedOn w:val="Normal"/>
    <w:rsid w:val="001D76E5"/>
    <w:pPr>
      <w:tabs>
        <w:tab w:val="left" w:pos="851"/>
        <w:tab w:val="left" w:pos="1758"/>
        <w:tab w:val="left" w:pos="3629"/>
        <w:tab w:val="left" w:pos="3686"/>
        <w:tab w:val="left" w:pos="5500"/>
        <w:tab w:val="left" w:pos="5557"/>
        <w:tab w:val="left" w:pos="7088"/>
      </w:tabs>
      <w:spacing w:after="240" w:line="240" w:lineRule="auto"/>
      <w:ind w:left="648" w:hanging="360"/>
      <w:jc w:val="both"/>
    </w:pPr>
    <w:rPr>
      <w:rFonts w:ascii="Arial" w:eastAsia="Times New Roman" w:hAnsi="Arial"/>
      <w:sz w:val="22"/>
      <w:szCs w:val="20"/>
      <w:lang w:val="de-DE" w:eastAsia="de-DE"/>
    </w:rPr>
  </w:style>
  <w:style w:type="character" w:customStyle="1" w:styleId="cf01">
    <w:name w:val="cf01"/>
    <w:rsid w:val="000005B2"/>
    <w:rPr>
      <w:rFonts w:ascii="Segoe UI" w:hAnsi="Segoe UI" w:cs="Segoe UI" w:hint="default"/>
      <w:sz w:val="18"/>
      <w:szCs w:val="18"/>
    </w:rPr>
  </w:style>
  <w:style w:type="paragraph" w:styleId="Footer">
    <w:name w:val="footer"/>
    <w:basedOn w:val="Normal"/>
    <w:link w:val="FooterChar"/>
    <w:uiPriority w:val="99"/>
    <w:semiHidden/>
    <w:unhideWhenUsed/>
    <w:rsid w:val="00FD3D6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D3D65"/>
    <w:rPr>
      <w:rFonts w:eastAsia="Calibri"/>
      <w:snapToGrid/>
      <w:sz w:val="24"/>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326021">
      <w:bodyDiv w:val="1"/>
      <w:marLeft w:val="0"/>
      <w:marRight w:val="0"/>
      <w:marTop w:val="0"/>
      <w:marBottom w:val="0"/>
      <w:divBdr>
        <w:top w:val="none" w:sz="0" w:space="0" w:color="auto"/>
        <w:left w:val="none" w:sz="0" w:space="0" w:color="auto"/>
        <w:bottom w:val="none" w:sz="0" w:space="0" w:color="auto"/>
        <w:right w:val="none" w:sz="0" w:space="0" w:color="auto"/>
      </w:divBdr>
    </w:div>
    <w:div w:id="1521042326">
      <w:bodyDiv w:val="1"/>
      <w:marLeft w:val="0"/>
      <w:marRight w:val="0"/>
      <w:marTop w:val="0"/>
      <w:marBottom w:val="0"/>
      <w:divBdr>
        <w:top w:val="none" w:sz="0" w:space="0" w:color="auto"/>
        <w:left w:val="none" w:sz="0" w:space="0" w:color="auto"/>
        <w:bottom w:val="none" w:sz="0" w:space="0" w:color="auto"/>
        <w:right w:val="none" w:sz="0" w:space="0" w:color="auto"/>
      </w:divBdr>
    </w:div>
    <w:div w:id="1601990201">
      <w:bodyDiv w:val="1"/>
      <w:marLeft w:val="0"/>
      <w:marRight w:val="0"/>
      <w:marTop w:val="0"/>
      <w:marBottom w:val="0"/>
      <w:divBdr>
        <w:top w:val="none" w:sz="0" w:space="0" w:color="auto"/>
        <w:left w:val="none" w:sz="0" w:space="0" w:color="auto"/>
        <w:bottom w:val="none" w:sz="0" w:space="0" w:color="auto"/>
        <w:right w:val="none" w:sz="0" w:space="0" w:color="auto"/>
      </w:divBdr>
    </w:div>
    <w:div w:id="1640768363">
      <w:bodyDiv w:val="1"/>
      <w:marLeft w:val="0"/>
      <w:marRight w:val="0"/>
      <w:marTop w:val="0"/>
      <w:marBottom w:val="0"/>
      <w:divBdr>
        <w:top w:val="none" w:sz="0" w:space="0" w:color="auto"/>
        <w:left w:val="none" w:sz="0" w:space="0" w:color="auto"/>
        <w:bottom w:val="none" w:sz="0" w:space="0" w:color="auto"/>
        <w:right w:val="none" w:sz="0" w:space="0" w:color="auto"/>
      </w:divBdr>
    </w:div>
    <w:div w:id="189916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rm@ur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3B4940AA004043841C119458F1129E"/>
        <w:category>
          <w:name w:val="General"/>
          <w:gallery w:val="placeholder"/>
        </w:category>
        <w:types>
          <w:type w:val="bbPlcHdr"/>
        </w:types>
        <w:behaviors>
          <w:behavior w:val="content"/>
        </w:behaviors>
        <w:guid w:val="{F9D70E2C-9B56-4FB3-9914-6A4014E031F9}"/>
      </w:docPartPr>
      <w:docPartBody>
        <w:p w:rsidR="00196FD6" w:rsidRDefault="007D2A37" w:rsidP="007D2A37">
          <w:pPr>
            <w:pStyle w:val="3A3B4940AA004043841C119458F1129E"/>
          </w:pPr>
          <w:r w:rsidRPr="00660458">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A37"/>
    <w:rsid w:val="00015780"/>
    <w:rsid w:val="00062F87"/>
    <w:rsid w:val="000F6FF2"/>
    <w:rsid w:val="00152BF0"/>
    <w:rsid w:val="00161D0A"/>
    <w:rsid w:val="001714DE"/>
    <w:rsid w:val="00196FD6"/>
    <w:rsid w:val="001C0A22"/>
    <w:rsid w:val="00403CEA"/>
    <w:rsid w:val="004C0D3D"/>
    <w:rsid w:val="00506F18"/>
    <w:rsid w:val="005649FF"/>
    <w:rsid w:val="005A5A3C"/>
    <w:rsid w:val="005D657D"/>
    <w:rsid w:val="007D2A37"/>
    <w:rsid w:val="008F4D2E"/>
    <w:rsid w:val="00A57D27"/>
    <w:rsid w:val="00B5162D"/>
    <w:rsid w:val="00B86AE5"/>
    <w:rsid w:val="00CE1AC0"/>
    <w:rsid w:val="00D93DAA"/>
    <w:rsid w:val="00E462F7"/>
    <w:rsid w:val="00F036E8"/>
    <w:rsid w:val="00F356C6"/>
    <w:rsid w:val="00F35E31"/>
    <w:rsid w:val="00FE00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qFormat/>
    <w:rsid w:val="00E462F7"/>
    <w:rPr>
      <w:color w:val="666666"/>
    </w:rPr>
  </w:style>
  <w:style w:type="paragraph" w:customStyle="1" w:styleId="3A3B4940AA004043841C119458F1129E">
    <w:name w:val="3A3B4940AA004043841C119458F1129E"/>
    <w:rsid w:val="007D2A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CA64CA-71BB-4C44-8222-F535B8291966}">
  <ds:schemaRefs>
    <ds:schemaRef ds:uri="http://schemas.openxmlformats.org/officeDocument/2006/bibliography"/>
  </ds:schemaRefs>
</ds:datastoreItem>
</file>

<file path=customXml/itemProps2.xml><?xml version="1.0" encoding="utf-8"?>
<ds:datastoreItem xmlns:ds="http://schemas.openxmlformats.org/officeDocument/2006/customXml" ds:itemID="{2158B612-A673-4C90-8189-CE8755142BB3}"/>
</file>

<file path=customXml/itemProps3.xml><?xml version="1.0" encoding="utf-8"?>
<ds:datastoreItem xmlns:ds="http://schemas.openxmlformats.org/officeDocument/2006/customXml" ds:itemID="{8BB61895-5D20-421F-AE2C-91C5D6CB6F5A}">
  <ds:schemaRefs>
    <ds:schemaRef ds:uri="http://purl.org/dc/terms/"/>
    <ds:schemaRef ds:uri="http://schemas.microsoft.com/office/2006/metadata/properties"/>
    <ds:schemaRef ds:uri="9bb2cc70-f51e-42e6-b26f-7ca9145966e0"/>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ca9a7636-c580-43d4-afe8-1f2961d88c34"/>
    <ds:schemaRef ds:uri="http://www.w3.org/XML/1998/namespace"/>
    <ds:schemaRef ds:uri="http://purl.org/dc/dcmitype/"/>
  </ds:schemaRefs>
</ds:datastoreItem>
</file>

<file path=customXml/itemProps4.xml><?xml version="1.0" encoding="utf-8"?>
<ds:datastoreItem xmlns:ds="http://schemas.openxmlformats.org/officeDocument/2006/customXml" ds:itemID="{02D565C2-C736-46D0-A66A-7D006D4CF9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19961</Words>
  <Characters>11378</Characters>
  <Application>Microsoft Office Word</Application>
  <DocSecurity>0</DocSecurity>
  <Lines>94</Lines>
  <Paragraphs>62</Paragraphs>
  <ScaleCrop>false</ScaleCrop>
  <Company/>
  <LinksUpToDate>false</LinksUpToDate>
  <CharactersWithSpaces>31277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 Perednienė</dc:creator>
  <cp:lastModifiedBy>Asta Žigienė</cp:lastModifiedBy>
  <cp:revision>13</cp:revision>
  <cp:lastPrinted>2024-05-15T06:45:00Z</cp:lastPrinted>
  <dcterms:created xsi:type="dcterms:W3CDTF">2024-12-27T08:21:00Z</dcterms:created>
  <dcterms:modified xsi:type="dcterms:W3CDTF">2025-01-10T09:55:00Z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